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856" w:tblpY="1"/>
        <w:tblOverlap w:val="never"/>
        <w:tblW w:w="0" w:type="auto"/>
        <w:shd w:val="clear" w:color="auto" w:fill="262626" w:themeFill="text1" w:themeFillTint="D9"/>
        <w:tblLook w:val="04A0" w:firstRow="1" w:lastRow="0" w:firstColumn="1" w:lastColumn="0" w:noHBand="0" w:noVBand="1"/>
      </w:tblPr>
      <w:tblGrid>
        <w:gridCol w:w="9640"/>
      </w:tblGrid>
      <w:tr w:rsidR="006D5D5D" w:rsidRPr="00D77EBB" w14:paraId="107EA49D" w14:textId="77777777" w:rsidTr="00140E1E">
        <w:trPr>
          <w:trHeight w:val="845"/>
        </w:trPr>
        <w:tc>
          <w:tcPr>
            <w:tcW w:w="9640" w:type="dxa"/>
            <w:tcBorders>
              <w:top w:val="nil"/>
              <w:left w:val="nil"/>
              <w:bottom w:val="nil"/>
              <w:right w:val="nil"/>
            </w:tcBorders>
            <w:shd w:val="clear" w:color="auto" w:fill="6F2277"/>
            <w:vAlign w:val="center"/>
          </w:tcPr>
          <w:p w14:paraId="1E99E1F8" w14:textId="77777777" w:rsidR="00D63D82" w:rsidRPr="00D77EBB" w:rsidRDefault="00D63D82" w:rsidP="005858F7">
            <w:pPr>
              <w:jc w:val="center"/>
              <w:rPr>
                <w:rFonts w:ascii="Arial" w:hAnsi="Arial" w:cs="Arial"/>
                <w:b/>
                <w:bCs/>
                <w:sz w:val="36"/>
                <w:szCs w:val="36"/>
              </w:rPr>
            </w:pPr>
            <w:r w:rsidRPr="00D77EBB">
              <w:rPr>
                <w:rFonts w:ascii="Arial" w:hAnsi="Arial" w:cs="Arial"/>
                <w:b/>
                <w:bCs/>
                <w:color w:val="FFFFFF" w:themeColor="background1"/>
                <w:sz w:val="36"/>
                <w:szCs w:val="36"/>
              </w:rPr>
              <w:t>Job Description</w:t>
            </w:r>
          </w:p>
        </w:tc>
      </w:tr>
    </w:tbl>
    <w:p w14:paraId="2E7069D0" w14:textId="724C9B6A" w:rsidR="001C1887" w:rsidRPr="00D77EBB" w:rsidRDefault="00D116C3" w:rsidP="001C1887">
      <w:pPr>
        <w:rPr>
          <w:rFonts w:ascii="Arial" w:hAnsi="Arial" w:cs="Arial"/>
        </w:rPr>
      </w:pPr>
      <w:r w:rsidRPr="00D77EBB">
        <w:rPr>
          <w:rFonts w:ascii="Arial" w:hAnsi="Arial" w:cs="Arial"/>
          <w:noProof/>
          <w:color w:val="2B579A"/>
          <w:sz w:val="17"/>
          <w:szCs w:val="17"/>
          <w:shd w:val="clear" w:color="auto" w:fill="E6E6E6"/>
        </w:rPr>
        <w:drawing>
          <wp:anchor distT="0" distB="0" distL="114300" distR="114300" simplePos="0" relativeHeight="251658241" behindDoc="0" locked="0" layoutInCell="1" allowOverlap="1" wp14:anchorId="7FF3353A" wp14:editId="7ED2B4A7">
            <wp:simplePos x="0" y="0"/>
            <wp:positionH relativeFrom="column">
              <wp:posOffset>5787929</wp:posOffset>
            </wp:positionH>
            <wp:positionV relativeFrom="paragraph">
              <wp:posOffset>-199042</wp:posOffset>
            </wp:positionV>
            <wp:extent cx="949325" cy="1054735"/>
            <wp:effectExtent l="0" t="0" r="3175" b="0"/>
            <wp:wrapNone/>
            <wp:docPr id="3" name="Picture 3">
              <a:extLst xmlns:a="http://schemas.openxmlformats.org/drawingml/2006/main">
                <a:ext uri="{FF2B5EF4-FFF2-40B4-BE49-F238E27FC236}">
                  <a16:creationId xmlns:a16="http://schemas.microsoft.com/office/drawing/2014/main" id="{7BC53683-CDF1-676C-7883-00828E17FB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BC53683-CDF1-676C-7883-00828E17FB6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49325" cy="1054735"/>
                    </a:xfrm>
                    <a:prstGeom prst="rect">
                      <a:avLst/>
                    </a:prstGeom>
                  </pic:spPr>
                </pic:pic>
              </a:graphicData>
            </a:graphic>
            <wp14:sizeRelH relativeFrom="margin">
              <wp14:pctWidth>0</wp14:pctWidth>
            </wp14:sizeRelH>
            <wp14:sizeRelV relativeFrom="margin">
              <wp14:pctHeight>0</wp14:pctHeight>
            </wp14:sizeRelV>
          </wp:anchor>
        </w:drawing>
      </w:r>
    </w:p>
    <w:p w14:paraId="3C1D96D5" w14:textId="77777777" w:rsidR="00F54A77" w:rsidRPr="00D77EBB" w:rsidRDefault="00F54A77" w:rsidP="00F54A77">
      <w:pPr>
        <w:rPr>
          <w:rFonts w:ascii="Arial" w:hAnsi="Arial" w:cs="Arial"/>
        </w:rPr>
      </w:pPr>
    </w:p>
    <w:p w14:paraId="5328846E" w14:textId="77777777" w:rsidR="00F54A77" w:rsidRPr="00D77EBB" w:rsidRDefault="00F54A77" w:rsidP="00F54A77">
      <w:pPr>
        <w:rPr>
          <w:rFonts w:ascii="Arial" w:hAnsi="Arial" w:cs="Arial"/>
        </w:rPr>
      </w:pPr>
    </w:p>
    <w:p w14:paraId="712A832D" w14:textId="77777777" w:rsidR="00F54A77" w:rsidRPr="00D77EBB" w:rsidRDefault="00F54A77" w:rsidP="00F54A77">
      <w:pPr>
        <w:rPr>
          <w:rFonts w:ascii="Arial" w:hAnsi="Arial" w:cs="Arial"/>
          <w:sz w:val="8"/>
          <w:szCs w:val="8"/>
        </w:rPr>
      </w:pPr>
    </w:p>
    <w:tbl>
      <w:tblPr>
        <w:tblStyle w:val="TableGrid"/>
        <w:tblW w:w="10201" w:type="dxa"/>
        <w:tblLook w:val="04A0" w:firstRow="1" w:lastRow="0" w:firstColumn="1" w:lastColumn="0" w:noHBand="0" w:noVBand="1"/>
      </w:tblPr>
      <w:tblGrid>
        <w:gridCol w:w="2830"/>
        <w:gridCol w:w="882"/>
        <w:gridCol w:w="6489"/>
      </w:tblGrid>
      <w:tr w:rsidR="006D5D5D" w:rsidRPr="00D77EBB" w14:paraId="2B1B93B9" w14:textId="77777777" w:rsidTr="00EB12B8">
        <w:trPr>
          <w:trHeight w:val="397"/>
        </w:trPr>
        <w:tc>
          <w:tcPr>
            <w:tcW w:w="2830" w:type="dxa"/>
            <w:shd w:val="clear" w:color="auto" w:fill="EADDC3"/>
            <w:vAlign w:val="center"/>
          </w:tcPr>
          <w:p w14:paraId="5DAF7F57" w14:textId="77777777" w:rsidR="00F54A77" w:rsidRPr="00D77EBB" w:rsidRDefault="00F54A77" w:rsidP="005858F7">
            <w:pPr>
              <w:rPr>
                <w:rFonts w:ascii="Arial" w:hAnsi="Arial" w:cs="Arial"/>
                <w:b/>
                <w:bCs/>
              </w:rPr>
            </w:pPr>
            <w:r w:rsidRPr="00D77EBB">
              <w:rPr>
                <w:rFonts w:ascii="Arial" w:hAnsi="Arial" w:cs="Arial"/>
                <w:b/>
                <w:bCs/>
              </w:rPr>
              <w:t>JOB TITLE</w:t>
            </w:r>
          </w:p>
        </w:tc>
        <w:tc>
          <w:tcPr>
            <w:tcW w:w="7371" w:type="dxa"/>
            <w:gridSpan w:val="2"/>
            <w:vAlign w:val="center"/>
          </w:tcPr>
          <w:p w14:paraId="30B50207" w14:textId="4F1196DF" w:rsidR="00F54A77" w:rsidRPr="00D77EBB" w:rsidRDefault="00D44AF8" w:rsidP="005858F7">
            <w:pPr>
              <w:rPr>
                <w:rFonts w:ascii="Arial" w:hAnsi="Arial" w:cs="Arial"/>
              </w:rPr>
            </w:pPr>
            <w:r>
              <w:rPr>
                <w:rFonts w:ascii="Arial" w:hAnsi="Arial" w:cs="Arial"/>
              </w:rPr>
              <w:t>Building Control</w:t>
            </w:r>
            <w:r w:rsidR="007A7243">
              <w:rPr>
                <w:rFonts w:ascii="Arial" w:hAnsi="Arial" w:cs="Arial"/>
              </w:rPr>
              <w:t xml:space="preserve"> </w:t>
            </w:r>
            <w:r>
              <w:rPr>
                <w:rFonts w:ascii="Arial" w:hAnsi="Arial" w:cs="Arial"/>
              </w:rPr>
              <w:t xml:space="preserve">Support </w:t>
            </w:r>
            <w:r w:rsidR="00B53E6D">
              <w:rPr>
                <w:rFonts w:ascii="Arial" w:hAnsi="Arial" w:cs="Arial"/>
              </w:rPr>
              <w:t>Team Leader</w:t>
            </w:r>
          </w:p>
        </w:tc>
      </w:tr>
      <w:tr w:rsidR="003D46D7" w:rsidRPr="00D77EBB" w14:paraId="78BE2862" w14:textId="77777777" w:rsidTr="00EB12B8">
        <w:trPr>
          <w:trHeight w:val="397"/>
        </w:trPr>
        <w:tc>
          <w:tcPr>
            <w:tcW w:w="2830" w:type="dxa"/>
            <w:shd w:val="clear" w:color="auto" w:fill="EADDC3"/>
            <w:vAlign w:val="center"/>
          </w:tcPr>
          <w:p w14:paraId="3F5C4B50" w14:textId="77777777" w:rsidR="003D46D7" w:rsidRPr="00D77EBB" w:rsidRDefault="003D46D7" w:rsidP="003D46D7">
            <w:pPr>
              <w:rPr>
                <w:rFonts w:ascii="Arial" w:hAnsi="Arial" w:cs="Arial"/>
                <w:b/>
                <w:bCs/>
              </w:rPr>
            </w:pPr>
            <w:r w:rsidRPr="00D77EBB">
              <w:rPr>
                <w:rFonts w:ascii="Arial" w:hAnsi="Arial" w:cs="Arial"/>
                <w:b/>
                <w:bCs/>
              </w:rPr>
              <w:t>REPORTS TO</w:t>
            </w:r>
          </w:p>
        </w:tc>
        <w:tc>
          <w:tcPr>
            <w:tcW w:w="7371" w:type="dxa"/>
            <w:gridSpan w:val="2"/>
            <w:vAlign w:val="center"/>
          </w:tcPr>
          <w:p w14:paraId="52C2081D" w14:textId="44C48DA1" w:rsidR="003D46D7" w:rsidRPr="00C5235A" w:rsidRDefault="008C4121" w:rsidP="003D46D7">
            <w:pPr>
              <w:rPr>
                <w:rFonts w:ascii="Arial" w:hAnsi="Arial" w:cs="Arial"/>
              </w:rPr>
            </w:pPr>
            <w:r w:rsidRPr="00C5235A">
              <w:rPr>
                <w:rFonts w:ascii="Arial" w:hAnsi="Arial" w:cs="Arial"/>
              </w:rPr>
              <w:t>Building Control Service Manager</w:t>
            </w:r>
          </w:p>
        </w:tc>
      </w:tr>
      <w:tr w:rsidR="003D46D7" w:rsidRPr="00D77EBB" w14:paraId="4FFEF5A1" w14:textId="77777777" w:rsidTr="00EB12B8">
        <w:trPr>
          <w:trHeight w:val="397"/>
        </w:trPr>
        <w:tc>
          <w:tcPr>
            <w:tcW w:w="2830" w:type="dxa"/>
            <w:shd w:val="clear" w:color="auto" w:fill="EADDC3"/>
            <w:vAlign w:val="center"/>
          </w:tcPr>
          <w:p w14:paraId="3E7038ED" w14:textId="08A6D57A" w:rsidR="003D46D7" w:rsidRPr="00D77EBB" w:rsidRDefault="003D46D7" w:rsidP="003D46D7">
            <w:pPr>
              <w:rPr>
                <w:rFonts w:ascii="Arial" w:hAnsi="Arial" w:cs="Arial"/>
                <w:b/>
                <w:bCs/>
              </w:rPr>
            </w:pPr>
            <w:r w:rsidRPr="00D77EBB">
              <w:rPr>
                <w:rFonts w:ascii="Arial" w:hAnsi="Arial" w:cs="Arial"/>
                <w:b/>
                <w:bCs/>
              </w:rPr>
              <w:t>DIRECT REPORTS</w:t>
            </w:r>
          </w:p>
        </w:tc>
        <w:tc>
          <w:tcPr>
            <w:tcW w:w="7371" w:type="dxa"/>
            <w:gridSpan w:val="2"/>
            <w:vAlign w:val="center"/>
          </w:tcPr>
          <w:p w14:paraId="7244AF1E" w14:textId="3964DE9C" w:rsidR="003D46D7" w:rsidRPr="00C5235A" w:rsidRDefault="008C4121" w:rsidP="003D46D7">
            <w:pPr>
              <w:rPr>
                <w:rFonts w:ascii="Arial" w:hAnsi="Arial" w:cs="Arial"/>
              </w:rPr>
            </w:pPr>
            <w:r w:rsidRPr="00C5235A">
              <w:rPr>
                <w:rFonts w:ascii="Arial" w:hAnsi="Arial" w:cs="Arial"/>
              </w:rPr>
              <w:t>Tech Support officers</w:t>
            </w:r>
            <w:r w:rsidR="003D46D7" w:rsidRPr="00C5235A">
              <w:rPr>
                <w:rFonts w:ascii="Arial" w:hAnsi="Arial" w:cs="Arial"/>
              </w:rPr>
              <w:t xml:space="preserve"> </w:t>
            </w:r>
          </w:p>
        </w:tc>
      </w:tr>
      <w:tr w:rsidR="003D46D7" w:rsidRPr="00D77EBB" w14:paraId="52CBB5D2" w14:textId="77777777" w:rsidTr="00EB12B8">
        <w:trPr>
          <w:trHeight w:val="397"/>
        </w:trPr>
        <w:tc>
          <w:tcPr>
            <w:tcW w:w="2830" w:type="dxa"/>
            <w:shd w:val="clear" w:color="auto" w:fill="EADDC3"/>
            <w:vAlign w:val="center"/>
          </w:tcPr>
          <w:p w14:paraId="204F91E8" w14:textId="7F94AD9D" w:rsidR="003D46D7" w:rsidRPr="00D77EBB" w:rsidRDefault="003D46D7" w:rsidP="003D46D7">
            <w:pPr>
              <w:rPr>
                <w:rFonts w:ascii="Arial" w:hAnsi="Arial" w:cs="Arial"/>
                <w:b/>
                <w:bCs/>
              </w:rPr>
            </w:pPr>
            <w:r w:rsidRPr="00D77EBB">
              <w:rPr>
                <w:rFonts w:ascii="Arial" w:hAnsi="Arial" w:cs="Arial"/>
                <w:b/>
                <w:bCs/>
              </w:rPr>
              <w:t>INDIRECT REPORTS</w:t>
            </w:r>
          </w:p>
        </w:tc>
        <w:tc>
          <w:tcPr>
            <w:tcW w:w="7371" w:type="dxa"/>
            <w:gridSpan w:val="2"/>
            <w:vAlign w:val="center"/>
          </w:tcPr>
          <w:p w14:paraId="279D261C" w14:textId="6BEB8E8B" w:rsidR="003D46D7" w:rsidRPr="00D77EBB" w:rsidRDefault="00C5235A" w:rsidP="003D46D7">
            <w:pPr>
              <w:rPr>
                <w:rFonts w:ascii="Arial" w:hAnsi="Arial" w:cs="Arial"/>
              </w:rPr>
            </w:pPr>
            <w:r>
              <w:rPr>
                <w:rFonts w:ascii="Arial" w:hAnsi="Arial" w:cs="Arial"/>
              </w:rPr>
              <w:t>n/a</w:t>
            </w:r>
          </w:p>
        </w:tc>
      </w:tr>
      <w:tr w:rsidR="00142471" w:rsidRPr="00D77EBB" w14:paraId="3E3749AC" w14:textId="77777777" w:rsidTr="00EB12B8">
        <w:trPr>
          <w:trHeight w:val="397"/>
        </w:trPr>
        <w:tc>
          <w:tcPr>
            <w:tcW w:w="2830" w:type="dxa"/>
            <w:tcBorders>
              <w:top w:val="single" w:sz="4" w:space="0" w:color="auto"/>
              <w:left w:val="nil"/>
              <w:bottom w:val="single" w:sz="4" w:space="0" w:color="auto"/>
              <w:right w:val="nil"/>
            </w:tcBorders>
            <w:shd w:val="clear" w:color="auto" w:fill="auto"/>
            <w:vAlign w:val="center"/>
          </w:tcPr>
          <w:p w14:paraId="188B4AA0" w14:textId="77777777" w:rsidR="00142471" w:rsidRPr="00D77EBB" w:rsidRDefault="00142471" w:rsidP="00142471">
            <w:pPr>
              <w:rPr>
                <w:rFonts w:ascii="Arial" w:hAnsi="Arial" w:cs="Arial"/>
                <w:b/>
                <w:bCs/>
              </w:rPr>
            </w:pPr>
          </w:p>
        </w:tc>
        <w:tc>
          <w:tcPr>
            <w:tcW w:w="7371" w:type="dxa"/>
            <w:gridSpan w:val="2"/>
            <w:tcBorders>
              <w:top w:val="single" w:sz="4" w:space="0" w:color="auto"/>
              <w:left w:val="nil"/>
              <w:bottom w:val="single" w:sz="4" w:space="0" w:color="auto"/>
              <w:right w:val="nil"/>
            </w:tcBorders>
            <w:shd w:val="clear" w:color="auto" w:fill="auto"/>
            <w:vAlign w:val="center"/>
          </w:tcPr>
          <w:p w14:paraId="32BAAACD" w14:textId="77777777" w:rsidR="00142471" w:rsidRPr="00D77EBB" w:rsidRDefault="00142471" w:rsidP="00142471">
            <w:pPr>
              <w:rPr>
                <w:rFonts w:ascii="Arial" w:hAnsi="Arial" w:cs="Arial"/>
              </w:rPr>
            </w:pPr>
          </w:p>
        </w:tc>
      </w:tr>
      <w:tr w:rsidR="00142471" w:rsidRPr="00D77EBB" w14:paraId="55261336"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6A122519" w14:textId="5082D649" w:rsidR="00142471" w:rsidRPr="00D77EBB" w:rsidRDefault="00142471" w:rsidP="00E67033">
            <w:pPr>
              <w:rPr>
                <w:rFonts w:ascii="Arial" w:hAnsi="Arial" w:cs="Arial"/>
              </w:rPr>
            </w:pPr>
            <w:r w:rsidRPr="00D77EBB">
              <w:rPr>
                <w:rFonts w:ascii="Arial" w:hAnsi="Arial" w:cs="Arial"/>
                <w:b/>
                <w:bCs/>
              </w:rPr>
              <w:t>PURPOSE OF THE JOB ROLE</w:t>
            </w:r>
          </w:p>
        </w:tc>
      </w:tr>
      <w:tr w:rsidR="00142471" w:rsidRPr="00F00380" w14:paraId="5CCCDCE3" w14:textId="77777777" w:rsidTr="00E53797">
        <w:trPr>
          <w:trHeight w:val="207"/>
        </w:trPr>
        <w:tc>
          <w:tcPr>
            <w:tcW w:w="10201" w:type="dxa"/>
            <w:gridSpan w:val="3"/>
            <w:tcBorders>
              <w:top w:val="single" w:sz="4" w:space="0" w:color="auto"/>
              <w:bottom w:val="single" w:sz="4" w:space="0" w:color="auto"/>
            </w:tcBorders>
            <w:shd w:val="clear" w:color="auto" w:fill="auto"/>
          </w:tcPr>
          <w:p w14:paraId="16D0BCC6" w14:textId="54AAB67F" w:rsidR="00342DC6" w:rsidRPr="00F00380" w:rsidRDefault="00CD125A" w:rsidP="00142471">
            <w:pPr>
              <w:rPr>
                <w:rFonts w:ascii="Arial" w:hAnsi="Arial" w:cs="Arial"/>
              </w:rPr>
            </w:pPr>
            <w:r w:rsidRPr="00F00380">
              <w:rPr>
                <w:rFonts w:ascii="Arial" w:hAnsi="Arial" w:cs="Arial"/>
              </w:rPr>
              <w:t>To</w:t>
            </w:r>
            <w:r w:rsidR="00DF6686" w:rsidRPr="00F00380">
              <w:rPr>
                <w:rFonts w:ascii="Arial" w:hAnsi="Arial" w:cs="Arial"/>
              </w:rPr>
              <w:t xml:space="preserve"> lead and manage a team to</w:t>
            </w:r>
            <w:r w:rsidRPr="00F00380">
              <w:rPr>
                <w:rFonts w:ascii="Arial" w:hAnsi="Arial" w:cs="Arial"/>
              </w:rPr>
              <w:t xml:space="preserve"> provide a</w:t>
            </w:r>
            <w:r w:rsidR="00207D23" w:rsidRPr="00F00380">
              <w:rPr>
                <w:rFonts w:ascii="Arial" w:hAnsi="Arial" w:cs="Arial"/>
              </w:rPr>
              <w:t xml:space="preserve">n efficient and </w:t>
            </w:r>
            <w:r w:rsidR="008A0A79" w:rsidRPr="00F00380">
              <w:rPr>
                <w:rFonts w:ascii="Arial" w:hAnsi="Arial" w:cs="Arial"/>
              </w:rPr>
              <w:t>cost-effective</w:t>
            </w:r>
            <w:r w:rsidR="00207D23" w:rsidRPr="00F00380">
              <w:rPr>
                <w:rFonts w:ascii="Arial" w:hAnsi="Arial" w:cs="Arial"/>
              </w:rPr>
              <w:t xml:space="preserve"> </w:t>
            </w:r>
            <w:r w:rsidR="00CA5B55" w:rsidRPr="00F00380">
              <w:rPr>
                <w:rFonts w:ascii="Arial" w:hAnsi="Arial" w:cs="Arial"/>
              </w:rPr>
              <w:t xml:space="preserve">support to the Building Control function </w:t>
            </w:r>
            <w:r w:rsidR="00333C07" w:rsidRPr="00F00380">
              <w:rPr>
                <w:rFonts w:ascii="Arial" w:hAnsi="Arial" w:cs="Arial"/>
              </w:rPr>
              <w:t xml:space="preserve">at RBWM in accordance with the requirements of the quality assurance scheme and </w:t>
            </w:r>
            <w:r w:rsidR="003D3C1C" w:rsidRPr="00F00380">
              <w:rPr>
                <w:rFonts w:ascii="Arial" w:hAnsi="Arial" w:cs="Arial"/>
              </w:rPr>
              <w:t>Building Safety Regulator</w:t>
            </w:r>
            <w:r w:rsidR="001E437A" w:rsidRPr="00F00380">
              <w:rPr>
                <w:rFonts w:ascii="Arial" w:hAnsi="Arial" w:cs="Arial"/>
              </w:rPr>
              <w:t>.</w:t>
            </w:r>
          </w:p>
          <w:p w14:paraId="1E1DFFDA" w14:textId="77777777" w:rsidR="001E437A" w:rsidRPr="00F00380" w:rsidRDefault="001E437A" w:rsidP="00142471">
            <w:pPr>
              <w:rPr>
                <w:rFonts w:ascii="Arial" w:hAnsi="Arial" w:cs="Arial"/>
              </w:rPr>
            </w:pPr>
          </w:p>
          <w:p w14:paraId="50FE4D32" w14:textId="7E8DF78D" w:rsidR="00C20CB0" w:rsidRPr="00F00380" w:rsidRDefault="00C20CB0" w:rsidP="00142471">
            <w:pPr>
              <w:rPr>
                <w:rFonts w:ascii="Arial" w:hAnsi="Arial" w:cs="Arial"/>
              </w:rPr>
            </w:pPr>
            <w:r w:rsidRPr="00F00380">
              <w:rPr>
                <w:rFonts w:ascii="Arial" w:hAnsi="Arial" w:cs="Arial"/>
              </w:rPr>
              <w:t xml:space="preserve">To actively develop the Uniform system </w:t>
            </w:r>
            <w:r w:rsidR="009178A7" w:rsidRPr="00F00380">
              <w:rPr>
                <w:rFonts w:ascii="Arial" w:hAnsi="Arial" w:cs="Arial"/>
              </w:rPr>
              <w:t xml:space="preserve">(or any subsequent database system) </w:t>
            </w:r>
            <w:r w:rsidRPr="00F00380">
              <w:rPr>
                <w:rFonts w:ascii="Arial" w:hAnsi="Arial" w:cs="Arial"/>
              </w:rPr>
              <w:t xml:space="preserve">to reap efficiencies and monitoring to support the </w:t>
            </w:r>
            <w:r w:rsidR="00184832" w:rsidRPr="00F00380">
              <w:rPr>
                <w:rFonts w:ascii="Arial" w:hAnsi="Arial" w:cs="Arial"/>
              </w:rPr>
              <w:t xml:space="preserve">KPI requirements and </w:t>
            </w:r>
            <w:r w:rsidR="00B96968" w:rsidRPr="00F00380">
              <w:rPr>
                <w:rFonts w:ascii="Arial" w:hAnsi="Arial" w:cs="Arial"/>
              </w:rPr>
              <w:t xml:space="preserve">explore </w:t>
            </w:r>
            <w:r w:rsidR="00184832" w:rsidRPr="00F00380">
              <w:rPr>
                <w:rFonts w:ascii="Arial" w:hAnsi="Arial" w:cs="Arial"/>
              </w:rPr>
              <w:t>efficiencies within automated system capabilities</w:t>
            </w:r>
          </w:p>
          <w:p w14:paraId="106F98F2" w14:textId="77777777" w:rsidR="00B96968" w:rsidRPr="00F00380" w:rsidRDefault="00B96968" w:rsidP="00142471">
            <w:pPr>
              <w:rPr>
                <w:rFonts w:ascii="Arial" w:hAnsi="Arial" w:cs="Arial"/>
              </w:rPr>
            </w:pPr>
          </w:p>
          <w:p w14:paraId="75E1246A" w14:textId="0BA9CD96" w:rsidR="00B96968" w:rsidRPr="00F00380" w:rsidRDefault="00CB0B68" w:rsidP="00142471">
            <w:pPr>
              <w:rPr>
                <w:rFonts w:ascii="Arial" w:hAnsi="Arial" w:cs="Arial"/>
              </w:rPr>
            </w:pPr>
            <w:r w:rsidRPr="00F00380">
              <w:rPr>
                <w:rFonts w:ascii="Arial" w:hAnsi="Arial" w:cs="Arial"/>
              </w:rPr>
              <w:t xml:space="preserve">To provide management and supervision to the tech support team ensuring accuracy and </w:t>
            </w:r>
            <w:r w:rsidR="00D47630" w:rsidRPr="00F00380">
              <w:rPr>
                <w:rFonts w:ascii="Arial" w:hAnsi="Arial" w:cs="Arial"/>
              </w:rPr>
              <w:t>compliance with requirements of the Building Safety Act and QA system.</w:t>
            </w:r>
          </w:p>
          <w:p w14:paraId="1FF8EB94" w14:textId="77777777" w:rsidR="00252172" w:rsidRPr="00F00380" w:rsidRDefault="00252172" w:rsidP="00142471">
            <w:pPr>
              <w:rPr>
                <w:rFonts w:ascii="Arial" w:hAnsi="Arial" w:cs="Arial"/>
              </w:rPr>
            </w:pPr>
          </w:p>
          <w:p w14:paraId="592E5B29" w14:textId="7F56B5C7" w:rsidR="00252172" w:rsidRPr="00F00380" w:rsidRDefault="00252172" w:rsidP="00142471">
            <w:pPr>
              <w:rPr>
                <w:rFonts w:ascii="Arial" w:hAnsi="Arial" w:cs="Arial"/>
              </w:rPr>
            </w:pPr>
            <w:r w:rsidRPr="00F00380">
              <w:rPr>
                <w:rFonts w:ascii="Arial" w:hAnsi="Arial" w:cs="Arial"/>
              </w:rPr>
              <w:t>Contribute to leadership of the Building Control service to develop and implement the business plan to ensure long</w:t>
            </w:r>
            <w:r w:rsidRPr="00F00380">
              <w:rPr>
                <w:rFonts w:ascii="Cambria Math" w:hAnsi="Cambria Math" w:cs="Cambria Math"/>
              </w:rPr>
              <w:t>‐</w:t>
            </w:r>
            <w:r w:rsidRPr="00F00380">
              <w:rPr>
                <w:rFonts w:ascii="Arial" w:hAnsi="Arial" w:cs="Arial"/>
              </w:rPr>
              <w:t>term competitiveness and viability and to deliver the authority’s strategic priorities</w:t>
            </w:r>
            <w:r w:rsidR="002D0215" w:rsidRPr="00F00380">
              <w:rPr>
                <w:rFonts w:ascii="Arial" w:hAnsi="Arial" w:cs="Arial"/>
              </w:rPr>
              <w:t>.</w:t>
            </w:r>
          </w:p>
          <w:p w14:paraId="7BC8AE1F" w14:textId="11332F86" w:rsidR="00DE6A69" w:rsidRPr="00F00380" w:rsidRDefault="00DE6A69" w:rsidP="00142471">
            <w:pPr>
              <w:rPr>
                <w:rFonts w:ascii="Arial" w:hAnsi="Arial" w:cs="Arial"/>
              </w:rPr>
            </w:pPr>
          </w:p>
        </w:tc>
      </w:tr>
      <w:tr w:rsidR="00142471" w:rsidRPr="00D77EBB" w14:paraId="01D35232" w14:textId="77777777" w:rsidTr="00E53797">
        <w:trPr>
          <w:trHeight w:val="207"/>
        </w:trPr>
        <w:tc>
          <w:tcPr>
            <w:tcW w:w="10201" w:type="dxa"/>
            <w:gridSpan w:val="3"/>
            <w:tcBorders>
              <w:top w:val="single" w:sz="4" w:space="0" w:color="auto"/>
              <w:left w:val="nil"/>
              <w:bottom w:val="single" w:sz="4" w:space="0" w:color="auto"/>
              <w:right w:val="nil"/>
            </w:tcBorders>
            <w:shd w:val="clear" w:color="auto" w:fill="auto"/>
          </w:tcPr>
          <w:p w14:paraId="25F34CBA" w14:textId="77777777" w:rsidR="00142471" w:rsidRPr="00D77EBB" w:rsidRDefault="00142471" w:rsidP="00142471">
            <w:pPr>
              <w:rPr>
                <w:rFonts w:ascii="Arial" w:hAnsi="Arial" w:cs="Arial"/>
                <w:color w:val="A6A6A6" w:themeColor="background1" w:themeShade="A6"/>
              </w:rPr>
            </w:pPr>
          </w:p>
        </w:tc>
      </w:tr>
      <w:tr w:rsidR="00E66B24" w:rsidRPr="00D77EBB" w14:paraId="546F0E0D" w14:textId="77777777" w:rsidTr="005858F7">
        <w:trPr>
          <w:trHeight w:val="397"/>
        </w:trPr>
        <w:tc>
          <w:tcPr>
            <w:tcW w:w="10201" w:type="dxa"/>
            <w:gridSpan w:val="3"/>
            <w:tcBorders>
              <w:top w:val="single" w:sz="4" w:space="0" w:color="auto"/>
              <w:bottom w:val="single" w:sz="4" w:space="0" w:color="auto"/>
            </w:tcBorders>
            <w:shd w:val="clear" w:color="auto" w:fill="EADDC3"/>
            <w:vAlign w:val="center"/>
          </w:tcPr>
          <w:p w14:paraId="42FF3A5E" w14:textId="77777777" w:rsidR="00E66B24" w:rsidRPr="00D77EBB" w:rsidRDefault="00E66B24" w:rsidP="005858F7">
            <w:pPr>
              <w:rPr>
                <w:rFonts w:ascii="Arial" w:hAnsi="Arial" w:cs="Arial"/>
                <w:color w:val="A6A6A6" w:themeColor="background1" w:themeShade="A6"/>
              </w:rPr>
            </w:pPr>
            <w:r w:rsidRPr="00D77EBB">
              <w:rPr>
                <w:rFonts w:ascii="Arial" w:hAnsi="Arial" w:cs="Arial"/>
                <w:b/>
                <w:bCs/>
              </w:rPr>
              <w:t>MAIN DUTIES AND RESPONSIBILITIES</w:t>
            </w:r>
          </w:p>
        </w:tc>
      </w:tr>
      <w:tr w:rsidR="00142471" w:rsidRPr="00D77EBB" w14:paraId="7C32895D" w14:textId="77777777" w:rsidTr="00E66B24">
        <w:trPr>
          <w:trHeight w:val="1695"/>
        </w:trPr>
        <w:tc>
          <w:tcPr>
            <w:tcW w:w="10201" w:type="dxa"/>
            <w:gridSpan w:val="3"/>
            <w:tcBorders>
              <w:top w:val="single" w:sz="4" w:space="0" w:color="auto"/>
              <w:bottom w:val="single" w:sz="4" w:space="0" w:color="auto"/>
            </w:tcBorders>
            <w:shd w:val="clear" w:color="auto" w:fill="auto"/>
          </w:tcPr>
          <w:p w14:paraId="59B3EC1B" w14:textId="68791BDD" w:rsidR="00D46DF3" w:rsidRPr="008A0A79" w:rsidRDefault="00664BCD" w:rsidP="00CD210B">
            <w:pPr>
              <w:pStyle w:val="ListParagraph"/>
              <w:numPr>
                <w:ilvl w:val="0"/>
                <w:numId w:val="20"/>
              </w:numPr>
              <w:rPr>
                <w:rFonts w:ascii="Arial" w:hAnsi="Arial" w:cs="Arial"/>
              </w:rPr>
            </w:pPr>
            <w:r w:rsidRPr="008A0A79">
              <w:rPr>
                <w:rFonts w:ascii="Arial" w:hAnsi="Arial" w:cs="Arial"/>
              </w:rPr>
              <w:t xml:space="preserve">Provide daily </w:t>
            </w:r>
            <w:r w:rsidR="00746BA5" w:rsidRPr="008A0A79">
              <w:rPr>
                <w:rFonts w:ascii="Arial" w:hAnsi="Arial" w:cs="Arial"/>
              </w:rPr>
              <w:t xml:space="preserve">management, </w:t>
            </w:r>
            <w:r w:rsidRPr="008A0A79">
              <w:rPr>
                <w:rFonts w:ascii="Arial" w:hAnsi="Arial" w:cs="Arial"/>
              </w:rPr>
              <w:t xml:space="preserve">supervision and monitoring of </w:t>
            </w:r>
            <w:r w:rsidR="00096F22" w:rsidRPr="008A0A79">
              <w:rPr>
                <w:rFonts w:ascii="Arial" w:hAnsi="Arial" w:cs="Arial"/>
              </w:rPr>
              <w:t xml:space="preserve">BC </w:t>
            </w:r>
            <w:r w:rsidRPr="008A0A79">
              <w:rPr>
                <w:rFonts w:ascii="Arial" w:hAnsi="Arial" w:cs="Arial"/>
              </w:rPr>
              <w:t>support officers</w:t>
            </w:r>
            <w:r w:rsidR="004A09D4" w:rsidRPr="008A0A79">
              <w:rPr>
                <w:rFonts w:ascii="Arial" w:hAnsi="Arial" w:cs="Arial"/>
              </w:rPr>
              <w:t xml:space="preserve">, including appraisals and </w:t>
            </w:r>
            <w:r w:rsidR="000B426F" w:rsidRPr="008A0A79">
              <w:rPr>
                <w:rFonts w:ascii="Arial" w:hAnsi="Arial" w:cs="Arial"/>
              </w:rPr>
              <w:t>training.</w:t>
            </w:r>
          </w:p>
          <w:p w14:paraId="285F38F6" w14:textId="39F145E4" w:rsidR="00CD210B" w:rsidRPr="008A0A79" w:rsidRDefault="00CD210B" w:rsidP="00CD210B">
            <w:pPr>
              <w:pStyle w:val="ListParagraph"/>
              <w:numPr>
                <w:ilvl w:val="0"/>
                <w:numId w:val="20"/>
              </w:numPr>
              <w:rPr>
                <w:rFonts w:ascii="Arial" w:hAnsi="Arial" w:cs="Arial"/>
              </w:rPr>
            </w:pPr>
            <w:r w:rsidRPr="008A0A79">
              <w:rPr>
                <w:rFonts w:ascii="Arial" w:hAnsi="Arial" w:cs="Arial"/>
              </w:rPr>
              <w:t>Maintain and provide the statutory returns for P2 and KPI’s for the Building Safety Regulator</w:t>
            </w:r>
            <w:r w:rsidR="00357618" w:rsidRPr="008A0A79">
              <w:rPr>
                <w:rFonts w:ascii="Arial" w:hAnsi="Arial" w:cs="Arial"/>
              </w:rPr>
              <w:t>.</w:t>
            </w:r>
          </w:p>
          <w:p w14:paraId="0C30B575" w14:textId="74AA39DF" w:rsidR="00357618" w:rsidRPr="008A0A79" w:rsidRDefault="00357618" w:rsidP="00CD210B">
            <w:pPr>
              <w:pStyle w:val="ListParagraph"/>
              <w:numPr>
                <w:ilvl w:val="0"/>
                <w:numId w:val="20"/>
              </w:numPr>
              <w:rPr>
                <w:rFonts w:ascii="Arial" w:hAnsi="Arial" w:cs="Arial"/>
              </w:rPr>
            </w:pPr>
            <w:r w:rsidRPr="008A0A79">
              <w:rPr>
                <w:rFonts w:ascii="Arial" w:hAnsi="Arial" w:cs="Arial"/>
              </w:rPr>
              <w:t xml:space="preserve">Maintain and monitor the QA system for the Building </w:t>
            </w:r>
            <w:r w:rsidR="003E7F6A" w:rsidRPr="008A0A79">
              <w:rPr>
                <w:rFonts w:ascii="Arial" w:hAnsi="Arial" w:cs="Arial"/>
              </w:rPr>
              <w:t>Control</w:t>
            </w:r>
            <w:r w:rsidRPr="008A0A79">
              <w:rPr>
                <w:rFonts w:ascii="Arial" w:hAnsi="Arial" w:cs="Arial"/>
              </w:rPr>
              <w:t xml:space="preserve"> service under the </w:t>
            </w:r>
            <w:r w:rsidR="003E7F6A" w:rsidRPr="008A0A79">
              <w:rPr>
                <w:rFonts w:ascii="Arial" w:hAnsi="Arial" w:cs="Arial"/>
              </w:rPr>
              <w:t>ISO 9001, including</w:t>
            </w:r>
            <w:r w:rsidR="00D2158E" w:rsidRPr="008A0A79">
              <w:rPr>
                <w:rFonts w:ascii="Arial" w:hAnsi="Arial" w:cs="Arial"/>
              </w:rPr>
              <w:t xml:space="preserve"> carrying out audits and</w:t>
            </w:r>
            <w:r w:rsidR="003E7F6A" w:rsidRPr="008A0A79">
              <w:rPr>
                <w:rFonts w:ascii="Arial" w:hAnsi="Arial" w:cs="Arial"/>
              </w:rPr>
              <w:t xml:space="preserve"> active participation in the external audit process.</w:t>
            </w:r>
          </w:p>
          <w:p w14:paraId="74DB5EF8" w14:textId="07C808C3" w:rsidR="003E7F6A" w:rsidRPr="008A0A79" w:rsidRDefault="00A026D8" w:rsidP="00CD210B">
            <w:pPr>
              <w:pStyle w:val="ListParagraph"/>
              <w:numPr>
                <w:ilvl w:val="0"/>
                <w:numId w:val="20"/>
              </w:numPr>
              <w:rPr>
                <w:rFonts w:ascii="Arial" w:hAnsi="Arial" w:cs="Arial"/>
              </w:rPr>
            </w:pPr>
            <w:r w:rsidRPr="008A0A79">
              <w:rPr>
                <w:rFonts w:ascii="Arial" w:hAnsi="Arial" w:cs="Arial"/>
              </w:rPr>
              <w:t xml:space="preserve">Checking </w:t>
            </w:r>
            <w:r w:rsidR="00A92E5B" w:rsidRPr="008A0A79">
              <w:rPr>
                <w:rFonts w:ascii="Arial" w:hAnsi="Arial" w:cs="Arial"/>
              </w:rPr>
              <w:t>and assessing fees and charges for building regulation applications prior to registering and validating.</w:t>
            </w:r>
          </w:p>
          <w:p w14:paraId="6716D41C" w14:textId="5746F672" w:rsidR="002D016A" w:rsidRPr="008A0A79" w:rsidRDefault="002D016A" w:rsidP="00CD210B">
            <w:pPr>
              <w:pStyle w:val="ListParagraph"/>
              <w:numPr>
                <w:ilvl w:val="0"/>
                <w:numId w:val="20"/>
              </w:numPr>
              <w:rPr>
                <w:rFonts w:ascii="Arial" w:hAnsi="Arial" w:cs="Arial"/>
              </w:rPr>
            </w:pPr>
            <w:r w:rsidRPr="008A0A79">
              <w:rPr>
                <w:rFonts w:ascii="Arial" w:hAnsi="Arial" w:cs="Arial"/>
              </w:rPr>
              <w:t xml:space="preserve">Maintaining and uploading to the various statutory registers required under the Building Act and Building Regulations, including </w:t>
            </w:r>
            <w:r w:rsidR="00585BE5" w:rsidRPr="008A0A79">
              <w:rPr>
                <w:rFonts w:ascii="Arial" w:hAnsi="Arial" w:cs="Arial"/>
              </w:rPr>
              <w:t>competent person schemes and initial notices.</w:t>
            </w:r>
          </w:p>
          <w:p w14:paraId="3EDDB58D" w14:textId="2FD26758" w:rsidR="00BD1D5B" w:rsidRPr="008A0A79" w:rsidRDefault="00BD1D5B" w:rsidP="00BD1D5B">
            <w:pPr>
              <w:pStyle w:val="ListParagraph"/>
              <w:numPr>
                <w:ilvl w:val="0"/>
                <w:numId w:val="20"/>
              </w:numPr>
              <w:rPr>
                <w:rFonts w:ascii="Arial" w:hAnsi="Arial" w:cs="Arial"/>
              </w:rPr>
            </w:pPr>
            <w:r w:rsidRPr="008A0A79">
              <w:rPr>
                <w:rFonts w:ascii="Arial" w:hAnsi="Arial" w:cs="Arial"/>
              </w:rPr>
              <w:t xml:space="preserve">To manage the uploading, scanning and publications of all Building Control related documents.  Ensuring the </w:t>
            </w:r>
            <w:r w:rsidR="00A97A10" w:rsidRPr="008A0A79">
              <w:rPr>
                <w:rFonts w:ascii="Arial" w:hAnsi="Arial" w:cs="Arial"/>
              </w:rPr>
              <w:t>statutory</w:t>
            </w:r>
            <w:r w:rsidRPr="008A0A79">
              <w:rPr>
                <w:rFonts w:ascii="Arial" w:hAnsi="Arial" w:cs="Arial"/>
              </w:rPr>
              <w:t xml:space="preserve"> register</w:t>
            </w:r>
            <w:r w:rsidR="00A97A10" w:rsidRPr="008A0A79">
              <w:rPr>
                <w:rFonts w:ascii="Arial" w:hAnsi="Arial" w:cs="Arial"/>
              </w:rPr>
              <w:t>s</w:t>
            </w:r>
            <w:r w:rsidRPr="008A0A79">
              <w:rPr>
                <w:rFonts w:ascii="Arial" w:hAnsi="Arial" w:cs="Arial"/>
              </w:rPr>
              <w:t xml:space="preserve"> </w:t>
            </w:r>
            <w:r w:rsidR="00A97A10" w:rsidRPr="008A0A79">
              <w:rPr>
                <w:rFonts w:ascii="Arial" w:hAnsi="Arial" w:cs="Arial"/>
              </w:rPr>
              <w:t>are</w:t>
            </w:r>
            <w:r w:rsidRPr="008A0A79">
              <w:rPr>
                <w:rFonts w:ascii="Arial" w:hAnsi="Arial" w:cs="Arial"/>
              </w:rPr>
              <w:t xml:space="preserve"> maintained in compliance with confidentiality, GDPR and copyright legislation. </w:t>
            </w:r>
          </w:p>
          <w:p w14:paraId="5B77C044" w14:textId="601A9ECE" w:rsidR="00585BE5" w:rsidRPr="008A0A79" w:rsidRDefault="00585BE5" w:rsidP="00CD210B">
            <w:pPr>
              <w:pStyle w:val="ListParagraph"/>
              <w:numPr>
                <w:ilvl w:val="0"/>
                <w:numId w:val="20"/>
              </w:numPr>
              <w:rPr>
                <w:rFonts w:ascii="Arial" w:hAnsi="Arial" w:cs="Arial"/>
              </w:rPr>
            </w:pPr>
            <w:r w:rsidRPr="008A0A79">
              <w:rPr>
                <w:rFonts w:ascii="Arial" w:hAnsi="Arial" w:cs="Arial"/>
              </w:rPr>
              <w:t xml:space="preserve">Responding to general enquiries </w:t>
            </w:r>
            <w:r w:rsidR="00902E56" w:rsidRPr="008A0A79">
              <w:rPr>
                <w:rFonts w:ascii="Arial" w:hAnsi="Arial" w:cs="Arial"/>
              </w:rPr>
              <w:t>on telephone and email</w:t>
            </w:r>
          </w:p>
          <w:p w14:paraId="1F3E71DD" w14:textId="0876E59B" w:rsidR="006010F5" w:rsidRPr="008A0A79" w:rsidRDefault="0008279E" w:rsidP="00CD210B">
            <w:pPr>
              <w:pStyle w:val="ListParagraph"/>
              <w:numPr>
                <w:ilvl w:val="0"/>
                <w:numId w:val="20"/>
              </w:numPr>
              <w:rPr>
                <w:rFonts w:ascii="Arial" w:hAnsi="Arial" w:cs="Arial"/>
              </w:rPr>
            </w:pPr>
            <w:r w:rsidRPr="008A0A79">
              <w:rPr>
                <w:rFonts w:ascii="Arial" w:hAnsi="Arial" w:cs="Arial"/>
              </w:rPr>
              <w:t>Responsible</w:t>
            </w:r>
            <w:r w:rsidR="006010F5" w:rsidRPr="008A0A79">
              <w:rPr>
                <w:rFonts w:ascii="Arial" w:hAnsi="Arial" w:cs="Arial"/>
              </w:rPr>
              <w:t xml:space="preserve"> for the registration process</w:t>
            </w:r>
            <w:r w:rsidR="00BC6B0E" w:rsidRPr="008A0A79">
              <w:rPr>
                <w:rFonts w:ascii="Arial" w:hAnsi="Arial" w:cs="Arial"/>
              </w:rPr>
              <w:t xml:space="preserve"> and procedures, including all</w:t>
            </w:r>
            <w:r w:rsidR="00370672" w:rsidRPr="008A0A79">
              <w:rPr>
                <w:rFonts w:ascii="Arial" w:hAnsi="Arial" w:cs="Arial"/>
              </w:rPr>
              <w:t xml:space="preserve"> administrative support</w:t>
            </w:r>
            <w:r w:rsidR="006010F5" w:rsidRPr="008A0A79">
              <w:rPr>
                <w:rFonts w:ascii="Arial" w:hAnsi="Arial" w:cs="Arial"/>
              </w:rPr>
              <w:t xml:space="preserve"> </w:t>
            </w:r>
            <w:r w:rsidR="0045113F" w:rsidRPr="008A0A79">
              <w:rPr>
                <w:rFonts w:ascii="Arial" w:hAnsi="Arial" w:cs="Arial"/>
              </w:rPr>
              <w:t xml:space="preserve">for building control application types including validating, plotting and sending </w:t>
            </w:r>
            <w:r w:rsidRPr="008A0A79">
              <w:rPr>
                <w:rFonts w:ascii="Arial" w:hAnsi="Arial" w:cs="Arial"/>
              </w:rPr>
              <w:t>correspondence</w:t>
            </w:r>
            <w:r w:rsidR="00C83E22" w:rsidRPr="008A0A79">
              <w:rPr>
                <w:rFonts w:ascii="Arial" w:hAnsi="Arial" w:cs="Arial"/>
              </w:rPr>
              <w:t>, pri</w:t>
            </w:r>
            <w:r w:rsidR="001F18AD" w:rsidRPr="008A0A79">
              <w:rPr>
                <w:rFonts w:ascii="Arial" w:hAnsi="Arial" w:cs="Arial"/>
              </w:rPr>
              <w:t>oritising workloads to ensure all statutory targets are met</w:t>
            </w:r>
            <w:r w:rsidRPr="008A0A79">
              <w:rPr>
                <w:rFonts w:ascii="Arial" w:hAnsi="Arial" w:cs="Arial"/>
              </w:rPr>
              <w:t>.</w:t>
            </w:r>
          </w:p>
          <w:p w14:paraId="43E09D77" w14:textId="552FC49A" w:rsidR="002D079B" w:rsidRPr="008A0A79" w:rsidRDefault="002C7A91" w:rsidP="00DE1A03">
            <w:pPr>
              <w:pStyle w:val="ListParagraph"/>
              <w:numPr>
                <w:ilvl w:val="0"/>
                <w:numId w:val="20"/>
              </w:numPr>
              <w:rPr>
                <w:rFonts w:ascii="Arial" w:hAnsi="Arial" w:cs="Arial"/>
              </w:rPr>
            </w:pPr>
            <w:r w:rsidRPr="008A0A79">
              <w:rPr>
                <w:rFonts w:ascii="Arial" w:hAnsi="Arial" w:cs="Arial"/>
              </w:rPr>
              <w:t>Deal with complex correspondence on customer service matters in accordance with the Council’s agreed service standards and central government legislation that cannot be handled by the Customer Contact Centre.  To liaise with the Customer Contact Centre leads to ensure a combined approach to achieving the best service for customers</w:t>
            </w:r>
            <w:r w:rsidR="00717809" w:rsidRPr="008A0A79">
              <w:rPr>
                <w:rFonts w:ascii="Arial" w:hAnsi="Arial" w:cs="Arial"/>
              </w:rPr>
              <w:t xml:space="preserve">. </w:t>
            </w:r>
            <w:r w:rsidR="002D079B" w:rsidRPr="008A0A79">
              <w:rPr>
                <w:rFonts w:ascii="Arial" w:hAnsi="Arial" w:cs="Arial"/>
              </w:rPr>
              <w:t>Dealing with and responding to solicitor enquiries</w:t>
            </w:r>
            <w:r w:rsidR="00BB70AD" w:rsidRPr="008A0A79">
              <w:rPr>
                <w:rFonts w:ascii="Arial" w:hAnsi="Arial" w:cs="Arial"/>
              </w:rPr>
              <w:t xml:space="preserve">, </w:t>
            </w:r>
            <w:r w:rsidR="00092B16" w:rsidRPr="008A0A79">
              <w:rPr>
                <w:rFonts w:ascii="Arial" w:hAnsi="Arial" w:cs="Arial"/>
              </w:rPr>
              <w:t xml:space="preserve">complaints, </w:t>
            </w:r>
            <w:r w:rsidR="002D079B" w:rsidRPr="008A0A79">
              <w:rPr>
                <w:rFonts w:ascii="Arial" w:hAnsi="Arial" w:cs="Arial"/>
              </w:rPr>
              <w:t>FOI and EIR requests.</w:t>
            </w:r>
          </w:p>
          <w:p w14:paraId="0E6B5D62" w14:textId="03CAB288" w:rsidR="002D079B" w:rsidRPr="008A0A79" w:rsidRDefault="004B0BA4" w:rsidP="00903E69">
            <w:pPr>
              <w:pStyle w:val="ListParagraph"/>
              <w:numPr>
                <w:ilvl w:val="0"/>
                <w:numId w:val="20"/>
              </w:numPr>
              <w:rPr>
                <w:rFonts w:ascii="Arial" w:hAnsi="Arial" w:cs="Arial"/>
              </w:rPr>
            </w:pPr>
            <w:r w:rsidRPr="008A0A79">
              <w:rPr>
                <w:rFonts w:ascii="Arial" w:hAnsi="Arial" w:cs="Arial"/>
              </w:rPr>
              <w:t>To manage the financial needs of the Building Control service including production of financial reports; management of invoicing, purchase orders, reconciliation and bad debtor processing and assisting with the revision of fees and charges.</w:t>
            </w:r>
          </w:p>
          <w:p w14:paraId="349BCDC3" w14:textId="14DEF27F" w:rsidR="00387B70" w:rsidRPr="008A0A79" w:rsidRDefault="00387B70" w:rsidP="00CD210B">
            <w:pPr>
              <w:pStyle w:val="ListParagraph"/>
              <w:numPr>
                <w:ilvl w:val="0"/>
                <w:numId w:val="20"/>
              </w:numPr>
              <w:rPr>
                <w:rFonts w:ascii="Arial" w:hAnsi="Arial" w:cs="Arial"/>
              </w:rPr>
            </w:pPr>
            <w:r w:rsidRPr="008A0A79">
              <w:rPr>
                <w:rFonts w:ascii="Arial" w:hAnsi="Arial" w:cs="Arial"/>
              </w:rPr>
              <w:t>Ability to work flexibly and dealing with</w:t>
            </w:r>
            <w:r w:rsidR="00237EAB" w:rsidRPr="008A0A79">
              <w:rPr>
                <w:rFonts w:ascii="Arial" w:hAnsi="Arial" w:cs="Arial"/>
              </w:rPr>
              <w:t xml:space="preserve"> difficult </w:t>
            </w:r>
            <w:r w:rsidR="00C71932" w:rsidRPr="008A0A79">
              <w:rPr>
                <w:rFonts w:ascii="Arial" w:hAnsi="Arial" w:cs="Arial"/>
              </w:rPr>
              <w:t>and/</w:t>
            </w:r>
            <w:r w:rsidR="00EC78C2" w:rsidRPr="008A0A79">
              <w:rPr>
                <w:rFonts w:ascii="Arial" w:hAnsi="Arial" w:cs="Arial"/>
              </w:rPr>
              <w:t xml:space="preserve">or distressed </w:t>
            </w:r>
            <w:r w:rsidR="00237EAB" w:rsidRPr="008A0A79">
              <w:rPr>
                <w:rFonts w:ascii="Arial" w:hAnsi="Arial" w:cs="Arial"/>
              </w:rPr>
              <w:t xml:space="preserve">customers to </w:t>
            </w:r>
            <w:r w:rsidR="00F2650C" w:rsidRPr="008A0A79">
              <w:rPr>
                <w:rFonts w:ascii="Arial" w:hAnsi="Arial" w:cs="Arial"/>
              </w:rPr>
              <w:t>endeavour</w:t>
            </w:r>
            <w:r w:rsidR="00237EAB" w:rsidRPr="008A0A79">
              <w:rPr>
                <w:rFonts w:ascii="Arial" w:hAnsi="Arial" w:cs="Arial"/>
              </w:rPr>
              <w:t xml:space="preserve"> to resolve issues.</w:t>
            </w:r>
          </w:p>
          <w:p w14:paraId="1DEF03DB" w14:textId="37C93189" w:rsidR="00237EAB" w:rsidRPr="008A0A79" w:rsidRDefault="00464570" w:rsidP="00CD210B">
            <w:pPr>
              <w:pStyle w:val="ListParagraph"/>
              <w:numPr>
                <w:ilvl w:val="0"/>
                <w:numId w:val="20"/>
              </w:numPr>
              <w:rPr>
                <w:rFonts w:ascii="Arial" w:hAnsi="Arial" w:cs="Arial"/>
              </w:rPr>
            </w:pPr>
            <w:r w:rsidRPr="008A0A79">
              <w:rPr>
                <w:rFonts w:ascii="Arial" w:hAnsi="Arial" w:cs="Arial"/>
              </w:rPr>
              <w:lastRenderedPageBreak/>
              <w:t>Develop</w:t>
            </w:r>
            <w:r w:rsidR="00237EAB" w:rsidRPr="008A0A79">
              <w:rPr>
                <w:rFonts w:ascii="Arial" w:hAnsi="Arial" w:cs="Arial"/>
              </w:rPr>
              <w:t xml:space="preserve"> </w:t>
            </w:r>
            <w:r w:rsidR="008F65CD" w:rsidRPr="008A0A79">
              <w:rPr>
                <w:rFonts w:ascii="Arial" w:hAnsi="Arial" w:cs="Arial"/>
              </w:rPr>
              <w:t>a</w:t>
            </w:r>
            <w:r w:rsidR="008B67A2" w:rsidRPr="008A0A79">
              <w:rPr>
                <w:rFonts w:ascii="Arial" w:hAnsi="Arial" w:cs="Arial"/>
              </w:rPr>
              <w:t xml:space="preserve"> culture of customer care and develop relationships </w:t>
            </w:r>
            <w:proofErr w:type="gramStart"/>
            <w:r w:rsidR="008B67A2" w:rsidRPr="008A0A79">
              <w:rPr>
                <w:rFonts w:ascii="Arial" w:hAnsi="Arial" w:cs="Arial"/>
              </w:rPr>
              <w:t>in order to</w:t>
            </w:r>
            <w:proofErr w:type="gramEnd"/>
            <w:r w:rsidR="008B67A2" w:rsidRPr="008A0A79">
              <w:rPr>
                <w:rFonts w:ascii="Arial" w:hAnsi="Arial" w:cs="Arial"/>
              </w:rPr>
              <w:t xml:space="preserve"> maintain and </w:t>
            </w:r>
            <w:r w:rsidR="004C3515" w:rsidRPr="008A0A79">
              <w:rPr>
                <w:rFonts w:ascii="Arial" w:hAnsi="Arial" w:cs="Arial"/>
              </w:rPr>
              <w:t>increase</w:t>
            </w:r>
            <w:r w:rsidR="008B67A2" w:rsidRPr="008A0A79">
              <w:rPr>
                <w:rFonts w:ascii="Arial" w:hAnsi="Arial" w:cs="Arial"/>
              </w:rPr>
              <w:t xml:space="preserve"> our market share</w:t>
            </w:r>
            <w:r w:rsidR="007F501A" w:rsidRPr="008A0A79">
              <w:rPr>
                <w:rFonts w:ascii="Arial" w:hAnsi="Arial" w:cs="Arial"/>
              </w:rPr>
              <w:t xml:space="preserve">, developing customer feedback </w:t>
            </w:r>
            <w:r w:rsidR="00EB3711" w:rsidRPr="008A0A79">
              <w:rPr>
                <w:rFonts w:ascii="Arial" w:hAnsi="Arial" w:cs="Arial"/>
              </w:rPr>
              <w:t>systems</w:t>
            </w:r>
            <w:r w:rsidR="00A001E2" w:rsidRPr="008A0A79">
              <w:rPr>
                <w:rFonts w:ascii="Arial" w:hAnsi="Arial" w:cs="Arial"/>
              </w:rPr>
              <w:t>, raising the profile</w:t>
            </w:r>
            <w:r w:rsidR="00D967B2" w:rsidRPr="008A0A79">
              <w:rPr>
                <w:rFonts w:ascii="Arial" w:hAnsi="Arial" w:cs="Arial"/>
              </w:rPr>
              <w:t xml:space="preserve">, marketing </w:t>
            </w:r>
            <w:r w:rsidR="00EB3711" w:rsidRPr="008A0A79">
              <w:rPr>
                <w:rFonts w:ascii="Arial" w:hAnsi="Arial" w:cs="Arial"/>
              </w:rPr>
              <w:t>and monitoring our services performance.</w:t>
            </w:r>
          </w:p>
          <w:p w14:paraId="0EC6D052" w14:textId="1F712F0F" w:rsidR="00E66B24" w:rsidRPr="008A0A79" w:rsidRDefault="00882E67" w:rsidP="00C01127">
            <w:pPr>
              <w:pStyle w:val="ListParagraph"/>
              <w:numPr>
                <w:ilvl w:val="0"/>
                <w:numId w:val="20"/>
              </w:numPr>
              <w:rPr>
                <w:rFonts w:ascii="Arial" w:hAnsi="Arial" w:cs="Arial"/>
              </w:rPr>
            </w:pPr>
            <w:r w:rsidRPr="008A0A79">
              <w:rPr>
                <w:rFonts w:ascii="Arial" w:hAnsi="Arial" w:cs="Arial"/>
              </w:rPr>
              <w:t xml:space="preserve">Monitor, update and enhance our website to ensure information and </w:t>
            </w:r>
            <w:r w:rsidR="00F2650C" w:rsidRPr="008A0A79">
              <w:rPr>
                <w:rFonts w:ascii="Arial" w:hAnsi="Arial" w:cs="Arial"/>
              </w:rPr>
              <w:t>self-service</w:t>
            </w:r>
            <w:r w:rsidR="0024709C" w:rsidRPr="008A0A79">
              <w:rPr>
                <w:rFonts w:ascii="Arial" w:hAnsi="Arial" w:cs="Arial"/>
              </w:rPr>
              <w:t xml:space="preserve"> capabilities available to customers</w:t>
            </w:r>
            <w:r w:rsidR="00841C99" w:rsidRPr="008A0A79">
              <w:rPr>
                <w:rFonts w:ascii="Arial" w:hAnsi="Arial" w:cs="Arial"/>
              </w:rPr>
              <w:t xml:space="preserve">, to ensure the </w:t>
            </w:r>
            <w:r w:rsidR="00D03A54" w:rsidRPr="008A0A79">
              <w:rPr>
                <w:rFonts w:ascii="Arial" w:hAnsi="Arial" w:cs="Arial"/>
              </w:rPr>
              <w:t>content</w:t>
            </w:r>
            <w:r w:rsidR="00841C99" w:rsidRPr="008A0A79">
              <w:rPr>
                <w:rFonts w:ascii="Arial" w:hAnsi="Arial" w:cs="Arial"/>
              </w:rPr>
              <w:t xml:space="preserve"> is accurate and</w:t>
            </w:r>
            <w:r w:rsidR="00D03A54" w:rsidRPr="008A0A79">
              <w:rPr>
                <w:rFonts w:ascii="Arial" w:hAnsi="Arial" w:cs="Arial"/>
              </w:rPr>
              <w:t xml:space="preserve"> informative</w:t>
            </w:r>
            <w:r w:rsidR="0024709C" w:rsidRPr="008A0A79">
              <w:rPr>
                <w:rFonts w:ascii="Arial" w:hAnsi="Arial" w:cs="Arial"/>
              </w:rPr>
              <w:t>.</w:t>
            </w:r>
          </w:p>
        </w:tc>
      </w:tr>
      <w:tr w:rsidR="00142471" w:rsidRPr="00D77EBB" w14:paraId="60092D0B" w14:textId="77777777" w:rsidTr="002B0E83">
        <w:trPr>
          <w:trHeight w:val="266"/>
        </w:trPr>
        <w:tc>
          <w:tcPr>
            <w:tcW w:w="10201" w:type="dxa"/>
            <w:gridSpan w:val="3"/>
            <w:tcBorders>
              <w:top w:val="single" w:sz="4" w:space="0" w:color="auto"/>
              <w:left w:val="nil"/>
              <w:bottom w:val="nil"/>
              <w:right w:val="nil"/>
            </w:tcBorders>
            <w:shd w:val="clear" w:color="auto" w:fill="auto"/>
          </w:tcPr>
          <w:p w14:paraId="52399CC5" w14:textId="77777777" w:rsidR="00142471" w:rsidRDefault="00142471" w:rsidP="000F3AC4">
            <w:pPr>
              <w:jc w:val="both"/>
              <w:rPr>
                <w:rFonts w:ascii="Arial" w:hAnsi="Arial" w:cs="Arial"/>
              </w:rPr>
            </w:pPr>
            <w:r w:rsidRPr="00D77EBB">
              <w:rPr>
                <w:rFonts w:ascii="Arial" w:hAnsi="Arial" w:cs="Arial"/>
              </w:rPr>
              <w:lastRenderedPageBreak/>
              <w:t>This</w:t>
            </w:r>
            <w:r w:rsidR="004C6A79" w:rsidRPr="00D77EBB">
              <w:rPr>
                <w:rFonts w:ascii="Arial" w:hAnsi="Arial" w:cs="Arial"/>
              </w:rPr>
              <w:t xml:space="preserve"> job</w:t>
            </w:r>
            <w:r w:rsidRPr="00D77EBB">
              <w:rPr>
                <w:rFonts w:ascii="Arial" w:hAnsi="Arial" w:cs="Arial"/>
              </w:rPr>
              <w:t xml:space="preserve"> description </w:t>
            </w:r>
            <w:r w:rsidR="003613A3">
              <w:rPr>
                <w:rFonts w:ascii="Arial" w:hAnsi="Arial" w:cs="Arial"/>
              </w:rPr>
              <w:t>outlines</w:t>
            </w:r>
            <w:r w:rsidRPr="00D77EBB">
              <w:rPr>
                <w:rFonts w:ascii="Arial" w:hAnsi="Arial" w:cs="Arial"/>
              </w:rPr>
              <w:t xml:space="preserve"> the main duties and responsibilities</w:t>
            </w:r>
            <w:r w:rsidR="00A74677">
              <w:rPr>
                <w:rFonts w:ascii="Arial" w:hAnsi="Arial" w:cs="Arial"/>
              </w:rPr>
              <w:t xml:space="preserve"> but does not</w:t>
            </w:r>
            <w:r w:rsidRPr="00D77EBB">
              <w:rPr>
                <w:rFonts w:ascii="Arial" w:hAnsi="Arial" w:cs="Arial"/>
              </w:rPr>
              <w:t xml:space="preserve"> detail </w:t>
            </w:r>
            <w:r w:rsidR="00A74677">
              <w:rPr>
                <w:rFonts w:ascii="Arial" w:hAnsi="Arial" w:cs="Arial"/>
              </w:rPr>
              <w:t xml:space="preserve">every </w:t>
            </w:r>
            <w:r w:rsidR="00E614F5">
              <w:rPr>
                <w:rFonts w:ascii="Arial" w:hAnsi="Arial" w:cs="Arial"/>
              </w:rPr>
              <w:t>task</w:t>
            </w:r>
            <w:r w:rsidRPr="00D77EBB">
              <w:rPr>
                <w:rFonts w:ascii="Arial" w:hAnsi="Arial" w:cs="Arial"/>
              </w:rPr>
              <w:t xml:space="preserve"> required </w:t>
            </w:r>
            <w:r w:rsidR="00A74677">
              <w:rPr>
                <w:rFonts w:ascii="Arial" w:hAnsi="Arial" w:cs="Arial"/>
              </w:rPr>
              <w:t>for</w:t>
            </w:r>
            <w:r w:rsidR="00050215" w:rsidRPr="00D77EBB">
              <w:rPr>
                <w:rFonts w:ascii="Arial" w:hAnsi="Arial" w:cs="Arial"/>
              </w:rPr>
              <w:t xml:space="preserve"> service delivery</w:t>
            </w:r>
            <w:r w:rsidRPr="00D77EBB">
              <w:rPr>
                <w:rFonts w:ascii="Arial" w:hAnsi="Arial" w:cs="Arial"/>
              </w:rPr>
              <w:t>.</w:t>
            </w:r>
            <w:r w:rsidR="009E623A">
              <w:t xml:space="preserve"> </w:t>
            </w:r>
            <w:r w:rsidR="00475863">
              <w:t>Y</w:t>
            </w:r>
            <w:r w:rsidR="009E623A" w:rsidRPr="009E623A">
              <w:rPr>
                <w:rFonts w:ascii="Arial" w:hAnsi="Arial" w:cs="Arial"/>
              </w:rPr>
              <w:t xml:space="preserve">ou may be asked to </w:t>
            </w:r>
            <w:r w:rsidR="00A74677">
              <w:rPr>
                <w:rFonts w:ascii="Arial" w:hAnsi="Arial" w:cs="Arial"/>
              </w:rPr>
              <w:t>take on</w:t>
            </w:r>
            <w:r w:rsidR="009E623A" w:rsidRPr="009E623A">
              <w:rPr>
                <w:rFonts w:ascii="Arial" w:hAnsi="Arial" w:cs="Arial"/>
              </w:rPr>
              <w:t xml:space="preserve"> </w:t>
            </w:r>
            <w:r w:rsidR="002B0E83">
              <w:rPr>
                <w:rFonts w:ascii="Arial" w:hAnsi="Arial" w:cs="Arial"/>
              </w:rPr>
              <w:t xml:space="preserve">additional </w:t>
            </w:r>
            <w:r w:rsidR="009E623A" w:rsidRPr="009E623A">
              <w:rPr>
                <w:rFonts w:ascii="Arial" w:hAnsi="Arial" w:cs="Arial"/>
              </w:rPr>
              <w:t>duties at an equivalent level</w:t>
            </w:r>
            <w:r w:rsidR="004628A8">
              <w:rPr>
                <w:rFonts w:ascii="Arial" w:hAnsi="Arial" w:cs="Arial"/>
              </w:rPr>
              <w:t>,</w:t>
            </w:r>
            <w:r w:rsidR="009E623A" w:rsidRPr="009E623A">
              <w:rPr>
                <w:rFonts w:ascii="Arial" w:hAnsi="Arial" w:cs="Arial"/>
              </w:rPr>
              <w:t xml:space="preserve"> on a temporary or permanent basis.</w:t>
            </w:r>
          </w:p>
          <w:p w14:paraId="674610B1" w14:textId="77777777" w:rsidR="002B5B48" w:rsidRDefault="002B5B48" w:rsidP="000F3AC4">
            <w:pPr>
              <w:jc w:val="both"/>
            </w:pPr>
          </w:p>
          <w:p w14:paraId="1236EC05" w14:textId="27DBABDD" w:rsidR="002B5B48" w:rsidRPr="00475863" w:rsidRDefault="002B5B48" w:rsidP="000F3AC4">
            <w:pPr>
              <w:jc w:val="both"/>
            </w:pPr>
          </w:p>
        </w:tc>
      </w:tr>
      <w:tr w:rsidR="00142471" w:rsidRPr="00D77EBB" w14:paraId="48783ABF" w14:textId="77777777" w:rsidTr="00EF65C7">
        <w:trPr>
          <w:trHeight w:val="207"/>
        </w:trPr>
        <w:tc>
          <w:tcPr>
            <w:tcW w:w="10201" w:type="dxa"/>
            <w:gridSpan w:val="3"/>
            <w:tcBorders>
              <w:top w:val="nil"/>
              <w:left w:val="nil"/>
              <w:bottom w:val="single" w:sz="4" w:space="0" w:color="auto"/>
              <w:right w:val="nil"/>
            </w:tcBorders>
            <w:shd w:val="clear" w:color="auto" w:fill="auto"/>
          </w:tcPr>
          <w:p w14:paraId="778BC7AD" w14:textId="77777777" w:rsidR="002B5B48" w:rsidRPr="00D77EBB" w:rsidRDefault="002B5B48" w:rsidP="00142471">
            <w:pPr>
              <w:rPr>
                <w:rFonts w:ascii="Arial" w:hAnsi="Arial" w:cs="Arial"/>
              </w:rPr>
            </w:pPr>
          </w:p>
        </w:tc>
      </w:tr>
      <w:tr w:rsidR="00142471" w:rsidRPr="00D77EBB" w14:paraId="27033E95"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0D66421E" w14:textId="4E55A5E8" w:rsidR="00142471" w:rsidRPr="00D77EBB" w:rsidRDefault="00142471" w:rsidP="00E67033">
            <w:pPr>
              <w:rPr>
                <w:rFonts w:ascii="Arial" w:hAnsi="Arial" w:cs="Arial"/>
              </w:rPr>
            </w:pPr>
            <w:r w:rsidRPr="00D77EBB">
              <w:rPr>
                <w:rFonts w:ascii="Arial" w:hAnsi="Arial" w:cs="Arial"/>
                <w:b/>
                <w:bCs/>
              </w:rPr>
              <w:t>GENERAL RESPONSIBILITIES</w:t>
            </w:r>
          </w:p>
        </w:tc>
      </w:tr>
      <w:tr w:rsidR="00142471" w:rsidRPr="00D77EBB" w14:paraId="54EAD3A7" w14:textId="77777777" w:rsidTr="00D45852">
        <w:trPr>
          <w:trHeight w:val="207"/>
        </w:trPr>
        <w:tc>
          <w:tcPr>
            <w:tcW w:w="10201" w:type="dxa"/>
            <w:gridSpan w:val="3"/>
            <w:tcBorders>
              <w:top w:val="single" w:sz="4" w:space="0" w:color="auto"/>
              <w:bottom w:val="single" w:sz="4" w:space="0" w:color="auto"/>
            </w:tcBorders>
            <w:shd w:val="clear" w:color="auto" w:fill="auto"/>
          </w:tcPr>
          <w:p w14:paraId="4C1A3B2A" w14:textId="46CA8FB8" w:rsidR="00142471" w:rsidRPr="00D77EBB" w:rsidRDefault="00142471" w:rsidP="00142471">
            <w:pPr>
              <w:rPr>
                <w:rFonts w:ascii="Arial" w:hAnsi="Arial" w:cs="Arial"/>
              </w:rPr>
            </w:pPr>
            <w:r w:rsidRPr="00D77EBB">
              <w:rPr>
                <w:rFonts w:ascii="Arial" w:hAnsi="Arial" w:cs="Arial"/>
              </w:rPr>
              <w:t xml:space="preserve">Standard responsibilities that apply to all council staff or specific groups are set out in the </w:t>
            </w:r>
            <w:hyperlink r:id="rId13" w:history="1">
              <w:r w:rsidRPr="00D77EBB">
                <w:rPr>
                  <w:rStyle w:val="Hyperlink"/>
                  <w:rFonts w:ascii="Arial" w:hAnsi="Arial" w:cs="Arial"/>
                </w:rPr>
                <w:t>Employee Handbook</w:t>
              </w:r>
            </w:hyperlink>
            <w:r w:rsidRPr="00D77EBB">
              <w:rPr>
                <w:rFonts w:ascii="Arial" w:hAnsi="Arial" w:cs="Arial"/>
              </w:rPr>
              <w:t>, these include:</w:t>
            </w:r>
          </w:p>
          <w:p w14:paraId="1764AC18" w14:textId="77777777" w:rsidR="00142471" w:rsidRPr="00D77EBB" w:rsidRDefault="00142471" w:rsidP="0014247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142471" w:rsidRPr="00D77EBB" w14:paraId="63516C01" w14:textId="77777777" w:rsidTr="00EF65C7">
              <w:tc>
                <w:tcPr>
                  <w:tcW w:w="4987" w:type="dxa"/>
                </w:tcPr>
                <w:p w14:paraId="2211B051"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Corporate management</w:t>
                  </w:r>
                </w:p>
                <w:p w14:paraId="1BA5CD6C"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Information governance compliance</w:t>
                  </w:r>
                </w:p>
                <w:p w14:paraId="42C67257"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Whistleblowing</w:t>
                  </w:r>
                </w:p>
                <w:p w14:paraId="521D3FBB"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General Safeguarding Statement</w:t>
                  </w:r>
                </w:p>
                <w:p w14:paraId="4062DC7A"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Project and work management</w:t>
                  </w:r>
                </w:p>
                <w:p w14:paraId="6E2DB7BD" w14:textId="40675312"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Working in a team</w:t>
                  </w:r>
                </w:p>
              </w:tc>
              <w:tc>
                <w:tcPr>
                  <w:tcW w:w="4988" w:type="dxa"/>
                </w:tcPr>
                <w:p w14:paraId="24E66B7C"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Risk management including Health &amp; Safety</w:t>
                  </w:r>
                </w:p>
                <w:p w14:paraId="36B62CEB"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Business continuity</w:t>
                  </w:r>
                </w:p>
                <w:p w14:paraId="05E6080B"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Equality of Opportunity</w:t>
                  </w:r>
                </w:p>
                <w:p w14:paraId="35EF6C80" w14:textId="77777777"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 xml:space="preserve">Our corporate values </w:t>
                  </w:r>
                </w:p>
                <w:p w14:paraId="5E45B33D" w14:textId="132CBA30"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Budget management</w:t>
                  </w:r>
                </w:p>
                <w:p w14:paraId="6AEEB98E" w14:textId="78249569" w:rsidR="00142471" w:rsidRPr="00D77EBB" w:rsidRDefault="00142471" w:rsidP="00142471">
                  <w:pPr>
                    <w:pStyle w:val="ListParagraph"/>
                    <w:numPr>
                      <w:ilvl w:val="0"/>
                      <w:numId w:val="4"/>
                    </w:numPr>
                    <w:ind w:left="317" w:hanging="317"/>
                    <w:rPr>
                      <w:rFonts w:ascii="Arial" w:hAnsi="Arial" w:cs="Arial"/>
                    </w:rPr>
                  </w:pPr>
                  <w:r w:rsidRPr="00D77EBB">
                    <w:rPr>
                      <w:rFonts w:ascii="Arial" w:hAnsi="Arial" w:cs="Arial"/>
                    </w:rPr>
                    <w:t>Specific responsibilities for managers</w:t>
                  </w:r>
                </w:p>
              </w:tc>
            </w:tr>
          </w:tbl>
          <w:p w14:paraId="2AA3A439" w14:textId="77777777" w:rsidR="00142471" w:rsidRPr="00D77EBB" w:rsidRDefault="00142471" w:rsidP="00142471">
            <w:pPr>
              <w:rPr>
                <w:rFonts w:ascii="Arial" w:hAnsi="Arial" w:cs="Arial"/>
              </w:rPr>
            </w:pPr>
          </w:p>
          <w:p w14:paraId="20D2E012" w14:textId="18FC04CD" w:rsidR="00142471" w:rsidRPr="00D77EBB" w:rsidRDefault="00142471" w:rsidP="00142471">
            <w:pPr>
              <w:rPr>
                <w:rFonts w:ascii="Arial" w:hAnsi="Arial" w:cs="Arial"/>
              </w:rPr>
            </w:pPr>
            <w:r w:rsidRPr="00D77EBB">
              <w:rPr>
                <w:rFonts w:ascii="Arial" w:hAnsi="Arial" w:cs="Arial"/>
              </w:rPr>
              <w:t>Local operating procedures and specific activities/tasks will be supplied by the service.</w:t>
            </w:r>
          </w:p>
        </w:tc>
      </w:tr>
      <w:tr w:rsidR="00CD4107" w:rsidRPr="00D77EBB" w14:paraId="4D1784B5" w14:textId="77777777" w:rsidTr="00D45852">
        <w:trPr>
          <w:trHeight w:val="207"/>
        </w:trPr>
        <w:tc>
          <w:tcPr>
            <w:tcW w:w="10201" w:type="dxa"/>
            <w:gridSpan w:val="3"/>
            <w:tcBorders>
              <w:top w:val="single" w:sz="4" w:space="0" w:color="auto"/>
              <w:left w:val="nil"/>
              <w:bottom w:val="single" w:sz="4" w:space="0" w:color="auto"/>
              <w:right w:val="nil"/>
            </w:tcBorders>
            <w:shd w:val="clear" w:color="auto" w:fill="auto"/>
          </w:tcPr>
          <w:p w14:paraId="738B9672" w14:textId="77777777" w:rsidR="00CD4107" w:rsidRPr="00D77EBB" w:rsidRDefault="00CD4107" w:rsidP="00142471">
            <w:pPr>
              <w:rPr>
                <w:rFonts w:ascii="Arial" w:hAnsi="Arial" w:cs="Arial"/>
              </w:rPr>
            </w:pPr>
          </w:p>
        </w:tc>
      </w:tr>
      <w:tr w:rsidR="00142471" w:rsidRPr="00D77EBB" w14:paraId="2B628C3A"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43E7B6F4" w14:textId="66918A10" w:rsidR="00142471" w:rsidRPr="008A0A79" w:rsidRDefault="00142471" w:rsidP="00E67033">
            <w:pPr>
              <w:rPr>
                <w:rFonts w:ascii="Arial" w:hAnsi="Arial" w:cs="Arial"/>
                <w:b/>
                <w:bCs/>
              </w:rPr>
            </w:pPr>
            <w:r w:rsidRPr="00D77EBB">
              <w:rPr>
                <w:rFonts w:ascii="Arial" w:hAnsi="Arial" w:cs="Arial"/>
                <w:b/>
                <w:bCs/>
              </w:rPr>
              <w:t>PERSON SPECIFICATION</w:t>
            </w:r>
          </w:p>
        </w:tc>
      </w:tr>
      <w:tr w:rsidR="00491ED1" w:rsidRPr="00D77EBB" w14:paraId="5F5CBA9D" w14:textId="77777777" w:rsidTr="003D46D7">
        <w:trPr>
          <w:trHeight w:val="1042"/>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500D733" w14:textId="5255794D" w:rsidR="00491ED1" w:rsidRPr="00D77EBB" w:rsidRDefault="00491ED1" w:rsidP="00B97E10">
            <w:pPr>
              <w:rPr>
                <w:rFonts w:ascii="Arial" w:hAnsi="Arial" w:cs="Arial"/>
                <w:b/>
                <w:bCs/>
              </w:rPr>
            </w:pPr>
            <w:r w:rsidRPr="00D77EBB">
              <w:rPr>
                <w:rFonts w:ascii="Arial" w:hAnsi="Arial" w:cs="Arial"/>
                <w:b/>
                <w:bCs/>
              </w:rPr>
              <w:t xml:space="preserve">Qualifications/Education/Training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3D9E4284" w14:textId="625B69A8" w:rsidR="002B3884" w:rsidRDefault="004D1B98" w:rsidP="002B5B48">
            <w:pPr>
              <w:rPr>
                <w:rFonts w:ascii="Arial" w:hAnsi="Arial" w:cs="Arial"/>
              </w:rPr>
            </w:pPr>
            <w:r>
              <w:rPr>
                <w:rFonts w:ascii="Arial" w:hAnsi="Arial" w:cs="Arial"/>
              </w:rPr>
              <w:t>GCSE maths and English</w:t>
            </w:r>
            <w:r w:rsidR="00C76584">
              <w:rPr>
                <w:rFonts w:ascii="Arial" w:hAnsi="Arial" w:cs="Arial"/>
              </w:rPr>
              <w:t xml:space="preserve"> </w:t>
            </w:r>
            <w:r w:rsidR="00E67553">
              <w:rPr>
                <w:rFonts w:ascii="Arial" w:hAnsi="Arial" w:cs="Arial"/>
              </w:rPr>
              <w:t>(</w:t>
            </w:r>
            <w:r w:rsidR="00C76584">
              <w:rPr>
                <w:rFonts w:ascii="Arial" w:hAnsi="Arial" w:cs="Arial"/>
              </w:rPr>
              <w:t>Essential</w:t>
            </w:r>
            <w:r w:rsidR="00E67553">
              <w:rPr>
                <w:rFonts w:ascii="Arial" w:hAnsi="Arial" w:cs="Arial"/>
              </w:rPr>
              <w:t>)</w:t>
            </w:r>
          </w:p>
          <w:p w14:paraId="303C09CE" w14:textId="2EB716B5" w:rsidR="004D1B98" w:rsidRDefault="004D1B98" w:rsidP="002B5B48">
            <w:pPr>
              <w:rPr>
                <w:rFonts w:ascii="Arial" w:hAnsi="Arial" w:cs="Arial"/>
              </w:rPr>
            </w:pPr>
            <w:r>
              <w:rPr>
                <w:rFonts w:ascii="Arial" w:hAnsi="Arial" w:cs="Arial"/>
              </w:rPr>
              <w:t>A Level</w:t>
            </w:r>
            <w:r w:rsidR="002D27BA">
              <w:rPr>
                <w:rFonts w:ascii="Arial" w:hAnsi="Arial" w:cs="Arial"/>
              </w:rPr>
              <w:t xml:space="preserve"> or equivalent </w:t>
            </w:r>
            <w:r w:rsidR="00B1552A">
              <w:rPr>
                <w:rFonts w:ascii="Arial" w:hAnsi="Arial" w:cs="Arial"/>
              </w:rPr>
              <w:t>knowledge</w:t>
            </w:r>
            <w:r w:rsidR="00B75B05">
              <w:rPr>
                <w:rFonts w:ascii="Arial" w:hAnsi="Arial" w:cs="Arial"/>
              </w:rPr>
              <w:t xml:space="preserve"> and experience gained through work related training. (Desirable)</w:t>
            </w:r>
          </w:p>
          <w:p w14:paraId="7FE716A5" w14:textId="584C249F" w:rsidR="00E67553" w:rsidRPr="003C722A" w:rsidRDefault="00E67553" w:rsidP="002B5B48">
            <w:pPr>
              <w:rPr>
                <w:rFonts w:ascii="Arial" w:hAnsi="Arial" w:cs="Arial"/>
              </w:rPr>
            </w:pPr>
            <w:r>
              <w:rPr>
                <w:rFonts w:ascii="Arial" w:hAnsi="Arial" w:cs="Arial"/>
              </w:rPr>
              <w:t xml:space="preserve">LABC tech support level 3 </w:t>
            </w:r>
            <w:r w:rsidR="002347E5">
              <w:rPr>
                <w:rFonts w:ascii="Arial" w:hAnsi="Arial" w:cs="Arial"/>
              </w:rPr>
              <w:t>(Desirable)</w:t>
            </w:r>
          </w:p>
        </w:tc>
      </w:tr>
      <w:tr w:rsidR="00491ED1" w:rsidRPr="00D77EBB" w14:paraId="29C6B05C" w14:textId="77777777" w:rsidTr="003D46D7">
        <w:trPr>
          <w:trHeight w:val="986"/>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4CB2BD8B" w14:textId="408C6297" w:rsidR="00491ED1" w:rsidRPr="00D77EBB" w:rsidRDefault="00491ED1" w:rsidP="00B97E10">
            <w:pPr>
              <w:rPr>
                <w:rFonts w:ascii="Arial" w:hAnsi="Arial" w:cs="Arial"/>
                <w:b/>
                <w:bCs/>
              </w:rPr>
            </w:pPr>
            <w:r w:rsidRPr="00D77EBB">
              <w:rPr>
                <w:rFonts w:ascii="Arial" w:hAnsi="Arial" w:cs="Arial"/>
                <w:b/>
                <w:bCs/>
              </w:rPr>
              <w:t xml:space="preserve">Experience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04E710CD" w14:textId="53E1AC9D" w:rsidR="004D6C63" w:rsidRDefault="004D6C63" w:rsidP="0083159F">
            <w:pPr>
              <w:rPr>
                <w:rFonts w:ascii="Arial" w:hAnsi="Arial" w:cs="Arial"/>
                <w:szCs w:val="24"/>
              </w:rPr>
            </w:pPr>
            <w:r>
              <w:rPr>
                <w:rFonts w:ascii="Arial" w:hAnsi="Arial" w:cs="Arial"/>
                <w:szCs w:val="24"/>
              </w:rPr>
              <w:t xml:space="preserve">Experience of working within Building Control </w:t>
            </w:r>
            <w:r w:rsidR="008A6D2E">
              <w:rPr>
                <w:rFonts w:ascii="Arial" w:hAnsi="Arial" w:cs="Arial"/>
                <w:szCs w:val="24"/>
              </w:rPr>
              <w:t xml:space="preserve">with </w:t>
            </w:r>
            <w:r w:rsidR="00AB2DDC">
              <w:rPr>
                <w:rFonts w:ascii="Arial" w:hAnsi="Arial" w:cs="Arial"/>
                <w:szCs w:val="24"/>
              </w:rPr>
              <w:t xml:space="preserve">knowledge and understanding of Building Control processes and legislation. </w:t>
            </w:r>
            <w:r>
              <w:rPr>
                <w:rFonts w:ascii="Arial" w:hAnsi="Arial" w:cs="Arial"/>
                <w:szCs w:val="24"/>
              </w:rPr>
              <w:t>(Essential)</w:t>
            </w:r>
          </w:p>
          <w:p w14:paraId="693171F5" w14:textId="77777777" w:rsidR="00AA4A54" w:rsidRDefault="00AA4A54" w:rsidP="0083159F">
            <w:pPr>
              <w:rPr>
                <w:rFonts w:ascii="Arial" w:hAnsi="Arial" w:cs="Arial"/>
                <w:szCs w:val="24"/>
              </w:rPr>
            </w:pPr>
          </w:p>
          <w:p w14:paraId="3F2C14E0" w14:textId="0F1DB1A8" w:rsidR="00AA4A54" w:rsidRDefault="00AA4A54" w:rsidP="0083159F">
            <w:pPr>
              <w:rPr>
                <w:rFonts w:ascii="Arial" w:hAnsi="Arial" w:cs="Arial"/>
                <w:szCs w:val="24"/>
              </w:rPr>
            </w:pPr>
            <w:r>
              <w:rPr>
                <w:rFonts w:ascii="Arial" w:hAnsi="Arial" w:cs="Arial"/>
                <w:szCs w:val="24"/>
              </w:rPr>
              <w:t xml:space="preserve">Dealing with a wide variety of customers including members of the public and </w:t>
            </w:r>
            <w:r w:rsidR="00D74EED">
              <w:rPr>
                <w:rFonts w:ascii="Arial" w:hAnsi="Arial" w:cs="Arial"/>
                <w:szCs w:val="24"/>
              </w:rPr>
              <w:t>professionals</w:t>
            </w:r>
            <w:r w:rsidR="00A87B8E">
              <w:rPr>
                <w:rFonts w:ascii="Arial" w:hAnsi="Arial" w:cs="Arial"/>
                <w:szCs w:val="24"/>
              </w:rPr>
              <w:t xml:space="preserve"> including </w:t>
            </w:r>
            <w:r w:rsidR="00272FD9">
              <w:rPr>
                <w:rFonts w:ascii="Arial" w:hAnsi="Arial" w:cs="Arial"/>
                <w:szCs w:val="24"/>
              </w:rPr>
              <w:t>extensive relationship management experience</w:t>
            </w:r>
            <w:r w:rsidR="00D74EED">
              <w:rPr>
                <w:rFonts w:ascii="Arial" w:hAnsi="Arial" w:cs="Arial"/>
                <w:szCs w:val="24"/>
              </w:rPr>
              <w:t>.</w:t>
            </w:r>
            <w:r w:rsidR="006F1B60">
              <w:rPr>
                <w:rFonts w:ascii="Arial" w:hAnsi="Arial" w:cs="Arial"/>
                <w:szCs w:val="24"/>
              </w:rPr>
              <w:t xml:space="preserve"> (Essential)</w:t>
            </w:r>
          </w:p>
          <w:p w14:paraId="737C02ED" w14:textId="77777777" w:rsidR="00543092" w:rsidRDefault="00543092" w:rsidP="0083159F">
            <w:pPr>
              <w:rPr>
                <w:rFonts w:ascii="Arial" w:hAnsi="Arial" w:cs="Arial"/>
                <w:szCs w:val="24"/>
              </w:rPr>
            </w:pPr>
          </w:p>
          <w:p w14:paraId="6339CEFB" w14:textId="76A6DF7A" w:rsidR="00543092" w:rsidRDefault="006D5044" w:rsidP="0083159F">
            <w:pPr>
              <w:rPr>
                <w:rFonts w:ascii="Arial" w:hAnsi="Arial" w:cs="Arial"/>
                <w:szCs w:val="24"/>
              </w:rPr>
            </w:pPr>
            <w:r>
              <w:rPr>
                <w:rFonts w:ascii="Arial" w:hAnsi="Arial" w:cs="Arial"/>
                <w:szCs w:val="24"/>
              </w:rPr>
              <w:t xml:space="preserve">Experience and understanding of </w:t>
            </w:r>
            <w:r w:rsidR="0054660C">
              <w:rPr>
                <w:rFonts w:ascii="Arial" w:hAnsi="Arial" w:cs="Arial"/>
                <w:szCs w:val="24"/>
              </w:rPr>
              <w:t>working with spatial</w:t>
            </w:r>
            <w:r>
              <w:rPr>
                <w:rFonts w:ascii="Arial" w:hAnsi="Arial" w:cs="Arial"/>
                <w:szCs w:val="24"/>
              </w:rPr>
              <w:t xml:space="preserve"> systems such as GIS (</w:t>
            </w:r>
            <w:r w:rsidR="0054660C">
              <w:rPr>
                <w:rFonts w:ascii="Arial" w:hAnsi="Arial" w:cs="Arial"/>
                <w:szCs w:val="24"/>
              </w:rPr>
              <w:t>Essential)</w:t>
            </w:r>
          </w:p>
          <w:p w14:paraId="21A7CAF0" w14:textId="77777777" w:rsidR="00E41824" w:rsidRDefault="00E41824" w:rsidP="0083159F">
            <w:pPr>
              <w:rPr>
                <w:rFonts w:ascii="Arial" w:hAnsi="Arial" w:cs="Arial"/>
                <w:szCs w:val="24"/>
              </w:rPr>
            </w:pPr>
          </w:p>
          <w:p w14:paraId="75E4641B" w14:textId="77777777" w:rsidR="00E41824" w:rsidRDefault="00E41824" w:rsidP="00E41824">
            <w:pPr>
              <w:rPr>
                <w:rFonts w:ascii="Arial" w:hAnsi="Arial" w:cs="Arial"/>
                <w:szCs w:val="24"/>
              </w:rPr>
            </w:pPr>
            <w:r>
              <w:rPr>
                <w:rFonts w:ascii="Arial" w:hAnsi="Arial" w:cs="Arial"/>
                <w:szCs w:val="24"/>
              </w:rPr>
              <w:t>Experience of dealing with conflict and difficult customers. (Essential)</w:t>
            </w:r>
          </w:p>
          <w:p w14:paraId="4E287306" w14:textId="77777777" w:rsidR="004D6C63" w:rsidRDefault="004D6C63" w:rsidP="0083159F">
            <w:pPr>
              <w:rPr>
                <w:rFonts w:ascii="Arial" w:hAnsi="Arial" w:cs="Arial"/>
                <w:szCs w:val="24"/>
              </w:rPr>
            </w:pPr>
          </w:p>
          <w:p w14:paraId="2557E493" w14:textId="2F7C49D0" w:rsidR="0083159F" w:rsidRPr="00D858C2" w:rsidRDefault="0083159F" w:rsidP="0083159F">
            <w:pPr>
              <w:rPr>
                <w:rFonts w:ascii="Arial" w:hAnsi="Arial" w:cs="Arial"/>
                <w:szCs w:val="24"/>
              </w:rPr>
            </w:pPr>
            <w:r w:rsidRPr="00D858C2">
              <w:rPr>
                <w:rFonts w:ascii="Arial" w:hAnsi="Arial" w:cs="Arial"/>
                <w:szCs w:val="24"/>
              </w:rPr>
              <w:t>Experience of working with Uniform system.</w:t>
            </w:r>
            <w:r w:rsidR="00DE5FAD">
              <w:rPr>
                <w:rFonts w:ascii="Arial" w:hAnsi="Arial" w:cs="Arial"/>
                <w:szCs w:val="24"/>
              </w:rPr>
              <w:t xml:space="preserve"> (Desirable)</w:t>
            </w:r>
          </w:p>
          <w:p w14:paraId="37E8B445" w14:textId="77777777" w:rsidR="0083159F" w:rsidRPr="00D858C2" w:rsidRDefault="0083159F" w:rsidP="0083159F">
            <w:pPr>
              <w:rPr>
                <w:rFonts w:ascii="Arial" w:hAnsi="Arial" w:cs="Arial"/>
                <w:szCs w:val="24"/>
              </w:rPr>
            </w:pPr>
          </w:p>
          <w:p w14:paraId="75587EE0" w14:textId="6806CB91" w:rsidR="0083159F" w:rsidRPr="00D858C2" w:rsidRDefault="0083159F" w:rsidP="0083159F">
            <w:pPr>
              <w:rPr>
                <w:rFonts w:ascii="Arial" w:hAnsi="Arial" w:cs="Arial"/>
                <w:szCs w:val="24"/>
              </w:rPr>
            </w:pPr>
            <w:r w:rsidRPr="00D858C2">
              <w:rPr>
                <w:rFonts w:ascii="Arial" w:hAnsi="Arial" w:cs="Arial"/>
                <w:szCs w:val="24"/>
              </w:rPr>
              <w:t>Experience of updating website content.</w:t>
            </w:r>
            <w:r w:rsidR="00DE5FAD">
              <w:rPr>
                <w:rFonts w:ascii="Arial" w:hAnsi="Arial" w:cs="Arial"/>
                <w:szCs w:val="24"/>
              </w:rPr>
              <w:t xml:space="preserve"> (Desirable)</w:t>
            </w:r>
          </w:p>
          <w:p w14:paraId="5F083FF9" w14:textId="77777777" w:rsidR="0083159F" w:rsidRPr="00D858C2" w:rsidRDefault="0083159F" w:rsidP="0083159F">
            <w:pPr>
              <w:rPr>
                <w:rFonts w:ascii="Arial" w:hAnsi="Arial" w:cs="Arial"/>
                <w:szCs w:val="24"/>
              </w:rPr>
            </w:pPr>
          </w:p>
          <w:p w14:paraId="5A8B232C" w14:textId="271FEA09" w:rsidR="0083159F" w:rsidRDefault="0083159F" w:rsidP="0083159F">
            <w:pPr>
              <w:rPr>
                <w:rFonts w:ascii="Arial" w:hAnsi="Arial" w:cs="Arial"/>
                <w:szCs w:val="24"/>
              </w:rPr>
            </w:pPr>
            <w:r w:rsidRPr="00D858C2">
              <w:rPr>
                <w:rFonts w:ascii="Arial" w:hAnsi="Arial" w:cs="Arial"/>
                <w:szCs w:val="24"/>
              </w:rPr>
              <w:t>Experience of supervising a small team.</w:t>
            </w:r>
            <w:r w:rsidR="00DE5FAD">
              <w:rPr>
                <w:rFonts w:ascii="Arial" w:hAnsi="Arial" w:cs="Arial"/>
                <w:szCs w:val="24"/>
              </w:rPr>
              <w:t xml:space="preserve"> (Desirable)</w:t>
            </w:r>
          </w:p>
          <w:p w14:paraId="73AF3330" w14:textId="77777777" w:rsidR="005B3905" w:rsidRDefault="005B3905" w:rsidP="0083159F">
            <w:pPr>
              <w:rPr>
                <w:rFonts w:ascii="Arial" w:hAnsi="Arial" w:cs="Arial"/>
                <w:szCs w:val="24"/>
              </w:rPr>
            </w:pPr>
          </w:p>
          <w:p w14:paraId="68E786D4" w14:textId="77777777" w:rsidR="005B3905" w:rsidRDefault="005B3905" w:rsidP="005B3905">
            <w:pPr>
              <w:rPr>
                <w:rFonts w:ascii="Arial" w:hAnsi="Arial" w:cs="Arial"/>
                <w:szCs w:val="24"/>
              </w:rPr>
            </w:pPr>
            <w:r>
              <w:rPr>
                <w:rFonts w:ascii="Arial" w:hAnsi="Arial" w:cs="Arial"/>
                <w:szCs w:val="24"/>
              </w:rPr>
              <w:t>Marketing experience (Desirable)</w:t>
            </w:r>
          </w:p>
          <w:p w14:paraId="71C8E45D" w14:textId="77777777" w:rsidR="00C52C2A" w:rsidRDefault="00C52C2A" w:rsidP="005B3905">
            <w:pPr>
              <w:rPr>
                <w:rFonts w:ascii="Arial" w:hAnsi="Arial" w:cs="Arial"/>
                <w:szCs w:val="24"/>
              </w:rPr>
            </w:pPr>
          </w:p>
          <w:p w14:paraId="32EF9BD7" w14:textId="61DEB491" w:rsidR="00C52C2A" w:rsidRDefault="00C52C2A" w:rsidP="005B3905">
            <w:pPr>
              <w:rPr>
                <w:rFonts w:ascii="Arial" w:hAnsi="Arial" w:cs="Arial"/>
                <w:szCs w:val="24"/>
              </w:rPr>
            </w:pPr>
            <w:r>
              <w:rPr>
                <w:rFonts w:ascii="Arial" w:hAnsi="Arial" w:cs="Arial"/>
                <w:szCs w:val="24"/>
              </w:rPr>
              <w:t xml:space="preserve">Experience of dealing with </w:t>
            </w:r>
            <w:r w:rsidR="002E2B61">
              <w:rPr>
                <w:rFonts w:ascii="Arial" w:hAnsi="Arial" w:cs="Arial"/>
                <w:szCs w:val="24"/>
              </w:rPr>
              <w:t>budgetary monitoring and fees and charges</w:t>
            </w:r>
            <w:r w:rsidR="00353538">
              <w:rPr>
                <w:rFonts w:ascii="Arial" w:hAnsi="Arial" w:cs="Arial"/>
                <w:szCs w:val="24"/>
              </w:rPr>
              <w:t xml:space="preserve"> monitoring</w:t>
            </w:r>
            <w:r w:rsidR="002E2B61">
              <w:rPr>
                <w:rFonts w:ascii="Arial" w:hAnsi="Arial" w:cs="Arial"/>
                <w:szCs w:val="24"/>
              </w:rPr>
              <w:t>. (Desirable)</w:t>
            </w:r>
          </w:p>
          <w:p w14:paraId="472C861D" w14:textId="77777777" w:rsidR="00BD5B6D" w:rsidRDefault="00BD5B6D" w:rsidP="005B3905">
            <w:pPr>
              <w:rPr>
                <w:rFonts w:ascii="Arial" w:hAnsi="Arial" w:cs="Arial"/>
                <w:szCs w:val="24"/>
              </w:rPr>
            </w:pPr>
          </w:p>
          <w:p w14:paraId="0BABAF5A" w14:textId="77777777" w:rsidR="005B3905" w:rsidRPr="00D858C2" w:rsidRDefault="005B3905" w:rsidP="0083159F">
            <w:pPr>
              <w:rPr>
                <w:rFonts w:ascii="Arial" w:hAnsi="Arial" w:cs="Arial"/>
                <w:szCs w:val="24"/>
              </w:rPr>
            </w:pPr>
          </w:p>
          <w:p w14:paraId="001E699F" w14:textId="06F545A9" w:rsidR="005D5701" w:rsidRPr="003C722A" w:rsidRDefault="005D5701" w:rsidP="002B5B48">
            <w:pPr>
              <w:rPr>
                <w:rFonts w:ascii="Arial" w:hAnsi="Arial" w:cs="Arial"/>
                <w:color w:val="262626" w:themeColor="text1" w:themeTint="D9"/>
              </w:rPr>
            </w:pPr>
          </w:p>
        </w:tc>
      </w:tr>
      <w:tr w:rsidR="00491ED1" w:rsidRPr="00D77EBB" w14:paraId="0670BC44" w14:textId="77777777" w:rsidTr="00EB12B8">
        <w:trPr>
          <w:trHeight w:val="985"/>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6772631C" w14:textId="2484C12B" w:rsidR="00491ED1" w:rsidRPr="00D77EBB" w:rsidRDefault="00491ED1" w:rsidP="00B97E10">
            <w:pPr>
              <w:rPr>
                <w:rFonts w:ascii="Arial" w:hAnsi="Arial" w:cs="Arial"/>
                <w:b/>
                <w:bCs/>
              </w:rPr>
            </w:pPr>
            <w:r w:rsidRPr="00D77EBB">
              <w:rPr>
                <w:rFonts w:ascii="Arial" w:hAnsi="Arial" w:cs="Arial"/>
                <w:b/>
                <w:bCs/>
              </w:rPr>
              <w:lastRenderedPageBreak/>
              <w:t xml:space="preserve">Skills, Abilities </w:t>
            </w:r>
            <w:r w:rsidR="00740B0E" w:rsidRPr="00D77EBB">
              <w:rPr>
                <w:rFonts w:ascii="Arial" w:hAnsi="Arial" w:cs="Arial"/>
                <w:b/>
                <w:bCs/>
              </w:rPr>
              <w:t>and</w:t>
            </w:r>
            <w:r w:rsidRPr="00D77EBB">
              <w:rPr>
                <w:rFonts w:ascii="Arial" w:hAnsi="Arial" w:cs="Arial"/>
                <w:b/>
                <w:bCs/>
              </w:rPr>
              <w:t xml:space="preserve"> Competencies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38C46A36" w14:textId="77777777" w:rsidR="00491ED1" w:rsidRDefault="00AA55B9" w:rsidP="009204FA">
            <w:pPr>
              <w:rPr>
                <w:rFonts w:ascii="Arial" w:hAnsi="Arial" w:cs="Arial"/>
                <w:szCs w:val="24"/>
              </w:rPr>
            </w:pPr>
            <w:r>
              <w:rPr>
                <w:rFonts w:ascii="Arial" w:hAnsi="Arial" w:cs="Arial"/>
                <w:szCs w:val="24"/>
              </w:rPr>
              <w:t>Excellent customer care skills (Essential)</w:t>
            </w:r>
          </w:p>
          <w:p w14:paraId="3829FEFA" w14:textId="77777777" w:rsidR="009204FA" w:rsidRDefault="009204FA" w:rsidP="009204FA">
            <w:pPr>
              <w:rPr>
                <w:rFonts w:ascii="Arial" w:hAnsi="Arial" w:cs="Arial"/>
                <w:color w:val="262626" w:themeColor="text1" w:themeTint="D9"/>
              </w:rPr>
            </w:pPr>
          </w:p>
          <w:p w14:paraId="5E44DCFE" w14:textId="26BE9AEC" w:rsidR="009204FA" w:rsidRDefault="009204FA" w:rsidP="009204FA">
            <w:pPr>
              <w:rPr>
                <w:rFonts w:ascii="Arial" w:hAnsi="Arial" w:cs="Arial"/>
                <w:color w:val="262626" w:themeColor="text1" w:themeTint="D9"/>
              </w:rPr>
            </w:pPr>
            <w:r>
              <w:rPr>
                <w:rFonts w:ascii="Arial" w:hAnsi="Arial" w:cs="Arial"/>
                <w:color w:val="262626" w:themeColor="text1" w:themeTint="D9"/>
              </w:rPr>
              <w:t xml:space="preserve">Excellent </w:t>
            </w:r>
            <w:r w:rsidR="001B2429">
              <w:rPr>
                <w:rFonts w:ascii="Arial" w:hAnsi="Arial" w:cs="Arial"/>
                <w:color w:val="262626" w:themeColor="text1" w:themeTint="D9"/>
              </w:rPr>
              <w:t xml:space="preserve">administrative skills </w:t>
            </w:r>
            <w:r w:rsidR="00313C34">
              <w:rPr>
                <w:rFonts w:ascii="Arial" w:hAnsi="Arial" w:cs="Arial"/>
                <w:color w:val="262626" w:themeColor="text1" w:themeTint="D9"/>
              </w:rPr>
              <w:t>with</w:t>
            </w:r>
            <w:r w:rsidR="001B2429">
              <w:rPr>
                <w:rFonts w:ascii="Arial" w:hAnsi="Arial" w:cs="Arial"/>
                <w:color w:val="262626" w:themeColor="text1" w:themeTint="D9"/>
              </w:rPr>
              <w:t xml:space="preserve"> </w:t>
            </w:r>
            <w:r w:rsidR="007A3E5E">
              <w:rPr>
                <w:rFonts w:ascii="Arial" w:hAnsi="Arial" w:cs="Arial"/>
                <w:color w:val="262626" w:themeColor="text1" w:themeTint="D9"/>
              </w:rPr>
              <w:t xml:space="preserve">attention to </w:t>
            </w:r>
            <w:r w:rsidR="00E22A1E">
              <w:rPr>
                <w:rFonts w:ascii="Arial" w:hAnsi="Arial" w:cs="Arial"/>
                <w:color w:val="262626" w:themeColor="text1" w:themeTint="D9"/>
              </w:rPr>
              <w:t xml:space="preserve">accuracy and </w:t>
            </w:r>
            <w:r w:rsidR="007A3E5E">
              <w:rPr>
                <w:rFonts w:ascii="Arial" w:hAnsi="Arial" w:cs="Arial"/>
                <w:color w:val="262626" w:themeColor="text1" w:themeTint="D9"/>
              </w:rPr>
              <w:t>detail (Essential)</w:t>
            </w:r>
          </w:p>
          <w:p w14:paraId="0D7A9DAA" w14:textId="77777777" w:rsidR="007A3E5E" w:rsidRDefault="007A3E5E" w:rsidP="009204FA">
            <w:pPr>
              <w:rPr>
                <w:rFonts w:ascii="Arial" w:hAnsi="Arial" w:cs="Arial"/>
                <w:color w:val="262626" w:themeColor="text1" w:themeTint="D9"/>
              </w:rPr>
            </w:pPr>
          </w:p>
          <w:p w14:paraId="61C63EE6" w14:textId="77777777" w:rsidR="007A3E5E" w:rsidRDefault="00F032F9" w:rsidP="009204FA">
            <w:pPr>
              <w:rPr>
                <w:rFonts w:ascii="Arial" w:hAnsi="Arial" w:cs="Arial"/>
                <w:color w:val="262626" w:themeColor="text1" w:themeTint="D9"/>
              </w:rPr>
            </w:pPr>
            <w:r>
              <w:rPr>
                <w:rFonts w:ascii="Arial" w:hAnsi="Arial" w:cs="Arial"/>
                <w:color w:val="262626" w:themeColor="text1" w:themeTint="D9"/>
              </w:rPr>
              <w:t xml:space="preserve">Ability to </w:t>
            </w:r>
            <w:r w:rsidR="00543092">
              <w:rPr>
                <w:rFonts w:ascii="Arial" w:hAnsi="Arial" w:cs="Arial"/>
                <w:color w:val="262626" w:themeColor="text1" w:themeTint="D9"/>
              </w:rPr>
              <w:t xml:space="preserve">measure and understand plans and </w:t>
            </w:r>
            <w:r w:rsidR="00A2571F">
              <w:rPr>
                <w:rFonts w:ascii="Arial" w:hAnsi="Arial" w:cs="Arial"/>
                <w:color w:val="262626" w:themeColor="text1" w:themeTint="D9"/>
              </w:rPr>
              <w:t>technical drawings</w:t>
            </w:r>
            <w:r w:rsidR="00155DA1">
              <w:rPr>
                <w:rFonts w:ascii="Arial" w:hAnsi="Arial" w:cs="Arial"/>
                <w:color w:val="262626" w:themeColor="text1" w:themeTint="D9"/>
              </w:rPr>
              <w:t xml:space="preserve"> (Essential)</w:t>
            </w:r>
          </w:p>
          <w:p w14:paraId="51664AF0" w14:textId="77777777" w:rsidR="00155DA1" w:rsidRDefault="00155DA1" w:rsidP="009204FA">
            <w:pPr>
              <w:rPr>
                <w:rFonts w:ascii="Arial" w:hAnsi="Arial" w:cs="Arial"/>
                <w:color w:val="262626" w:themeColor="text1" w:themeTint="D9"/>
              </w:rPr>
            </w:pPr>
          </w:p>
          <w:p w14:paraId="66BC6D10" w14:textId="77340375" w:rsidR="00CA57AA" w:rsidRDefault="00CA57AA" w:rsidP="009204FA">
            <w:pPr>
              <w:rPr>
                <w:rFonts w:ascii="Arial" w:hAnsi="Arial" w:cs="Arial"/>
                <w:color w:val="262626" w:themeColor="text1" w:themeTint="D9"/>
              </w:rPr>
            </w:pPr>
            <w:r>
              <w:rPr>
                <w:rFonts w:ascii="Arial" w:hAnsi="Arial" w:cs="Arial"/>
                <w:color w:val="262626" w:themeColor="text1" w:themeTint="D9"/>
              </w:rPr>
              <w:t>Ability to work with minimal supervision</w:t>
            </w:r>
            <w:r w:rsidR="00066F98">
              <w:rPr>
                <w:rFonts w:ascii="Arial" w:hAnsi="Arial" w:cs="Arial"/>
                <w:color w:val="262626" w:themeColor="text1" w:themeTint="D9"/>
              </w:rPr>
              <w:t>, prioritise workload</w:t>
            </w:r>
            <w:r w:rsidR="009A30B1">
              <w:rPr>
                <w:rFonts w:ascii="Arial" w:hAnsi="Arial" w:cs="Arial"/>
                <w:color w:val="262626" w:themeColor="text1" w:themeTint="D9"/>
              </w:rPr>
              <w:t xml:space="preserve"> and motivate</w:t>
            </w:r>
            <w:r w:rsidR="0075429E">
              <w:rPr>
                <w:rFonts w:ascii="Arial" w:hAnsi="Arial" w:cs="Arial"/>
                <w:color w:val="262626" w:themeColor="text1" w:themeTint="D9"/>
              </w:rPr>
              <w:t xml:space="preserve"> a</w:t>
            </w:r>
            <w:r w:rsidR="009A30B1">
              <w:rPr>
                <w:rFonts w:ascii="Arial" w:hAnsi="Arial" w:cs="Arial"/>
                <w:color w:val="262626" w:themeColor="text1" w:themeTint="D9"/>
              </w:rPr>
              <w:t xml:space="preserve"> team.</w:t>
            </w:r>
            <w:r w:rsidR="00013728">
              <w:rPr>
                <w:rFonts w:ascii="Arial" w:hAnsi="Arial" w:cs="Arial"/>
                <w:color w:val="262626" w:themeColor="text1" w:themeTint="D9"/>
              </w:rPr>
              <w:t xml:space="preserve"> (Essential)</w:t>
            </w:r>
          </w:p>
          <w:p w14:paraId="307EA381" w14:textId="77777777" w:rsidR="0066335A" w:rsidRDefault="0066335A" w:rsidP="009204FA">
            <w:pPr>
              <w:rPr>
                <w:rFonts w:ascii="Arial" w:hAnsi="Arial" w:cs="Arial"/>
                <w:color w:val="262626" w:themeColor="text1" w:themeTint="D9"/>
              </w:rPr>
            </w:pPr>
          </w:p>
          <w:p w14:paraId="29FD4D60" w14:textId="26C0F8F2" w:rsidR="0066335A" w:rsidRPr="0066335A" w:rsidRDefault="0066335A" w:rsidP="0066335A">
            <w:pPr>
              <w:rPr>
                <w:rFonts w:ascii="Arial" w:hAnsi="Arial" w:cs="Arial"/>
                <w:color w:val="262626" w:themeColor="text1" w:themeTint="D9"/>
              </w:rPr>
            </w:pPr>
            <w:r w:rsidRPr="0066335A">
              <w:rPr>
                <w:rFonts w:ascii="Arial" w:hAnsi="Arial" w:cs="Arial"/>
                <w:color w:val="262626" w:themeColor="text1" w:themeTint="D9"/>
              </w:rPr>
              <w:t>Knowledge of Local Authority complaints procedure, Data Protection &amp; Freedom of Information Acts.</w:t>
            </w:r>
            <w:r>
              <w:rPr>
                <w:rFonts w:ascii="Arial" w:hAnsi="Arial" w:cs="Arial"/>
                <w:color w:val="262626" w:themeColor="text1" w:themeTint="D9"/>
              </w:rPr>
              <w:t xml:space="preserve"> (Essential)</w:t>
            </w:r>
          </w:p>
          <w:p w14:paraId="31158C32" w14:textId="77777777" w:rsidR="000707FA" w:rsidRDefault="000707FA" w:rsidP="009204FA">
            <w:pPr>
              <w:rPr>
                <w:rFonts w:ascii="Arial" w:hAnsi="Arial" w:cs="Arial"/>
                <w:color w:val="262626" w:themeColor="text1" w:themeTint="D9"/>
              </w:rPr>
            </w:pPr>
          </w:p>
          <w:p w14:paraId="5A131B34" w14:textId="078969E6" w:rsidR="000707FA" w:rsidRDefault="000707FA" w:rsidP="009204FA">
            <w:pPr>
              <w:rPr>
                <w:rFonts w:ascii="Arial" w:hAnsi="Arial" w:cs="Arial"/>
                <w:color w:val="262626" w:themeColor="text1" w:themeTint="D9"/>
              </w:rPr>
            </w:pPr>
            <w:r>
              <w:rPr>
                <w:rFonts w:ascii="Arial" w:hAnsi="Arial" w:cs="Arial"/>
                <w:color w:val="262626" w:themeColor="text1" w:themeTint="D9"/>
              </w:rPr>
              <w:t>Ability to work under pressure to ensure statutory deadlines and life safety issues dealt with</w:t>
            </w:r>
            <w:r w:rsidR="00AA7017">
              <w:rPr>
                <w:rFonts w:ascii="Arial" w:hAnsi="Arial" w:cs="Arial"/>
                <w:color w:val="262626" w:themeColor="text1" w:themeTint="D9"/>
              </w:rPr>
              <w:t>in required time scales.</w:t>
            </w:r>
            <w:r w:rsidR="0066335A">
              <w:rPr>
                <w:rFonts w:ascii="Arial" w:hAnsi="Arial" w:cs="Arial"/>
                <w:color w:val="262626" w:themeColor="text1" w:themeTint="D9"/>
              </w:rPr>
              <w:t xml:space="preserve"> (Essential)</w:t>
            </w:r>
          </w:p>
          <w:p w14:paraId="501D662E" w14:textId="77777777" w:rsidR="00206CA3" w:rsidRDefault="00206CA3" w:rsidP="009204FA">
            <w:pPr>
              <w:rPr>
                <w:rFonts w:ascii="Arial" w:hAnsi="Arial" w:cs="Arial"/>
                <w:color w:val="262626" w:themeColor="text1" w:themeTint="D9"/>
              </w:rPr>
            </w:pPr>
          </w:p>
          <w:p w14:paraId="1D7983EF" w14:textId="165757F1" w:rsidR="00206CA3" w:rsidRDefault="00726FCA" w:rsidP="009204FA">
            <w:pPr>
              <w:rPr>
                <w:rFonts w:ascii="Arial" w:hAnsi="Arial" w:cs="Arial"/>
                <w:szCs w:val="24"/>
              </w:rPr>
            </w:pPr>
            <w:r w:rsidRPr="00D858C2">
              <w:rPr>
                <w:rFonts w:ascii="Arial" w:hAnsi="Arial" w:cs="Arial"/>
                <w:szCs w:val="24"/>
              </w:rPr>
              <w:t>Computer literate</w:t>
            </w:r>
            <w:r w:rsidR="00697829">
              <w:rPr>
                <w:rFonts w:ascii="Arial" w:hAnsi="Arial" w:cs="Arial"/>
                <w:szCs w:val="24"/>
              </w:rPr>
              <w:t xml:space="preserve"> with advanced Microsoft </w:t>
            </w:r>
            <w:r w:rsidR="00FB3409">
              <w:rPr>
                <w:rFonts w:ascii="Arial" w:hAnsi="Arial" w:cs="Arial"/>
                <w:szCs w:val="24"/>
              </w:rPr>
              <w:t>office skills</w:t>
            </w:r>
            <w:r w:rsidRPr="00D858C2">
              <w:rPr>
                <w:rFonts w:ascii="Arial" w:hAnsi="Arial" w:cs="Arial"/>
                <w:szCs w:val="24"/>
              </w:rPr>
              <w:t xml:space="preserve"> and have a good knowledge of database systems and processes</w:t>
            </w:r>
            <w:r w:rsidR="00C203A0">
              <w:rPr>
                <w:rFonts w:ascii="Arial" w:hAnsi="Arial" w:cs="Arial"/>
                <w:szCs w:val="24"/>
              </w:rPr>
              <w:t>.</w:t>
            </w:r>
            <w:r w:rsidR="00211A4D">
              <w:rPr>
                <w:rFonts w:ascii="Arial" w:hAnsi="Arial" w:cs="Arial"/>
                <w:szCs w:val="24"/>
              </w:rPr>
              <w:t xml:space="preserve"> (Essential)</w:t>
            </w:r>
          </w:p>
          <w:p w14:paraId="0F991FF2" w14:textId="77777777" w:rsidR="005B6CEF" w:rsidRDefault="005B6CEF" w:rsidP="009204FA">
            <w:pPr>
              <w:rPr>
                <w:rFonts w:ascii="Arial" w:hAnsi="Arial" w:cs="Arial"/>
                <w:szCs w:val="24"/>
              </w:rPr>
            </w:pPr>
          </w:p>
          <w:p w14:paraId="2E46ED82" w14:textId="1B198E9A" w:rsidR="005B6CEF" w:rsidRDefault="00B0577B" w:rsidP="009204FA">
            <w:pPr>
              <w:rPr>
                <w:rFonts w:ascii="Arial" w:hAnsi="Arial" w:cs="Arial"/>
                <w:szCs w:val="24"/>
              </w:rPr>
            </w:pPr>
            <w:r>
              <w:rPr>
                <w:rFonts w:ascii="Arial" w:hAnsi="Arial" w:cs="Arial"/>
                <w:szCs w:val="24"/>
              </w:rPr>
              <w:t>Be able to communicate in a clear and concise manner, in person, on the telephone or by email</w:t>
            </w:r>
            <w:r w:rsidR="00EE1D24">
              <w:rPr>
                <w:rFonts w:ascii="Arial" w:hAnsi="Arial" w:cs="Arial"/>
                <w:szCs w:val="24"/>
              </w:rPr>
              <w:t xml:space="preserve"> to a variety of officers, Members, applicants, agents and the </w:t>
            </w:r>
            <w:proofErr w:type="gramStart"/>
            <w:r w:rsidR="00EE1D24">
              <w:rPr>
                <w:rFonts w:ascii="Arial" w:hAnsi="Arial" w:cs="Arial"/>
                <w:szCs w:val="24"/>
              </w:rPr>
              <w:t>general public</w:t>
            </w:r>
            <w:proofErr w:type="gramEnd"/>
            <w:r w:rsidR="00EE1D24">
              <w:rPr>
                <w:rFonts w:ascii="Arial" w:hAnsi="Arial" w:cs="Arial"/>
                <w:szCs w:val="24"/>
              </w:rPr>
              <w:t>. (Essential)</w:t>
            </w:r>
          </w:p>
          <w:p w14:paraId="4237E8BE" w14:textId="77777777" w:rsidR="001E615C" w:rsidRDefault="001E615C" w:rsidP="009204FA">
            <w:pPr>
              <w:rPr>
                <w:rFonts w:ascii="Arial" w:hAnsi="Arial" w:cs="Arial"/>
                <w:szCs w:val="24"/>
              </w:rPr>
            </w:pPr>
          </w:p>
          <w:p w14:paraId="79784BB6" w14:textId="1635C918" w:rsidR="001E615C" w:rsidRDefault="001E615C" w:rsidP="009204FA">
            <w:pPr>
              <w:rPr>
                <w:rFonts w:ascii="Arial" w:hAnsi="Arial" w:cs="Arial"/>
                <w:szCs w:val="24"/>
              </w:rPr>
            </w:pPr>
            <w:r>
              <w:rPr>
                <w:rFonts w:ascii="Arial" w:hAnsi="Arial" w:cs="Arial"/>
                <w:szCs w:val="24"/>
              </w:rPr>
              <w:t xml:space="preserve">Ability to work </w:t>
            </w:r>
            <w:r w:rsidR="008B2179">
              <w:rPr>
                <w:rFonts w:ascii="Arial" w:hAnsi="Arial" w:cs="Arial"/>
                <w:szCs w:val="24"/>
              </w:rPr>
              <w:t>individually</w:t>
            </w:r>
            <w:r w:rsidR="001C2893">
              <w:rPr>
                <w:rFonts w:ascii="Arial" w:hAnsi="Arial" w:cs="Arial"/>
                <w:szCs w:val="24"/>
              </w:rPr>
              <w:t xml:space="preserve"> or as part of a team. (</w:t>
            </w:r>
            <w:r w:rsidR="008B2179">
              <w:rPr>
                <w:rFonts w:ascii="Arial" w:hAnsi="Arial" w:cs="Arial"/>
                <w:szCs w:val="24"/>
              </w:rPr>
              <w:t>E</w:t>
            </w:r>
            <w:r w:rsidR="001C2893">
              <w:rPr>
                <w:rFonts w:ascii="Arial" w:hAnsi="Arial" w:cs="Arial"/>
                <w:szCs w:val="24"/>
              </w:rPr>
              <w:t>ssential</w:t>
            </w:r>
            <w:r w:rsidR="008B2179">
              <w:rPr>
                <w:rFonts w:ascii="Arial" w:hAnsi="Arial" w:cs="Arial"/>
                <w:szCs w:val="24"/>
              </w:rPr>
              <w:t>)</w:t>
            </w:r>
          </w:p>
          <w:p w14:paraId="515DE7D0" w14:textId="77777777" w:rsidR="00A67C2F" w:rsidRDefault="00A67C2F" w:rsidP="009204FA">
            <w:pPr>
              <w:rPr>
                <w:rFonts w:ascii="Arial" w:hAnsi="Arial" w:cs="Arial"/>
                <w:szCs w:val="24"/>
              </w:rPr>
            </w:pPr>
          </w:p>
          <w:p w14:paraId="105A2566" w14:textId="0C7CFD29" w:rsidR="00A67C2F" w:rsidRDefault="00A67C2F" w:rsidP="009204FA">
            <w:pPr>
              <w:rPr>
                <w:rFonts w:ascii="Arial" w:hAnsi="Arial" w:cs="Arial"/>
                <w:szCs w:val="24"/>
              </w:rPr>
            </w:pPr>
            <w:r>
              <w:rPr>
                <w:rFonts w:ascii="Arial" w:hAnsi="Arial" w:cs="Arial"/>
                <w:szCs w:val="24"/>
              </w:rPr>
              <w:t xml:space="preserve">Ability to </w:t>
            </w:r>
            <w:r w:rsidR="004A6EBF">
              <w:rPr>
                <w:rFonts w:ascii="Arial" w:hAnsi="Arial" w:cs="Arial"/>
                <w:szCs w:val="24"/>
              </w:rPr>
              <w:t xml:space="preserve">develop and </w:t>
            </w:r>
            <w:r>
              <w:rPr>
                <w:rFonts w:ascii="Arial" w:hAnsi="Arial" w:cs="Arial"/>
                <w:szCs w:val="24"/>
              </w:rPr>
              <w:t xml:space="preserve">provide process and </w:t>
            </w:r>
            <w:r w:rsidR="00DE38A3">
              <w:rPr>
                <w:rFonts w:ascii="Arial" w:hAnsi="Arial" w:cs="Arial"/>
                <w:szCs w:val="24"/>
              </w:rPr>
              <w:t>procedural</w:t>
            </w:r>
            <w:r>
              <w:rPr>
                <w:rFonts w:ascii="Arial" w:hAnsi="Arial" w:cs="Arial"/>
                <w:szCs w:val="24"/>
              </w:rPr>
              <w:t xml:space="preserve"> </w:t>
            </w:r>
            <w:r w:rsidR="00DE38A3">
              <w:rPr>
                <w:rFonts w:ascii="Arial" w:hAnsi="Arial" w:cs="Arial"/>
                <w:szCs w:val="24"/>
              </w:rPr>
              <w:t>guidance</w:t>
            </w:r>
            <w:r>
              <w:rPr>
                <w:rFonts w:ascii="Arial" w:hAnsi="Arial" w:cs="Arial"/>
                <w:szCs w:val="24"/>
              </w:rPr>
              <w:t xml:space="preserve"> documentation for</w:t>
            </w:r>
            <w:r w:rsidR="00DE38A3">
              <w:rPr>
                <w:rFonts w:ascii="Arial" w:hAnsi="Arial" w:cs="Arial"/>
                <w:szCs w:val="24"/>
              </w:rPr>
              <w:t xml:space="preserve"> the</w:t>
            </w:r>
            <w:r>
              <w:rPr>
                <w:rFonts w:ascii="Arial" w:hAnsi="Arial" w:cs="Arial"/>
                <w:szCs w:val="24"/>
              </w:rPr>
              <w:t xml:space="preserve"> </w:t>
            </w:r>
            <w:r w:rsidR="00DE38A3">
              <w:rPr>
                <w:rFonts w:ascii="Arial" w:hAnsi="Arial" w:cs="Arial"/>
                <w:szCs w:val="24"/>
              </w:rPr>
              <w:t>support team. (Essential)</w:t>
            </w:r>
          </w:p>
          <w:p w14:paraId="08F5C3E2" w14:textId="77777777" w:rsidR="000D1BE3" w:rsidRDefault="000D1BE3" w:rsidP="009204FA">
            <w:pPr>
              <w:rPr>
                <w:rFonts w:ascii="Arial" w:hAnsi="Arial" w:cs="Arial"/>
                <w:szCs w:val="24"/>
              </w:rPr>
            </w:pPr>
          </w:p>
          <w:p w14:paraId="5C751C71" w14:textId="0A35BA30" w:rsidR="000D1BE3" w:rsidRDefault="000D1BE3" w:rsidP="009204FA">
            <w:pPr>
              <w:rPr>
                <w:rFonts w:ascii="Arial" w:hAnsi="Arial" w:cs="Arial"/>
                <w:szCs w:val="24"/>
              </w:rPr>
            </w:pPr>
            <w:r w:rsidRPr="000D1BE3">
              <w:rPr>
                <w:rFonts w:ascii="Arial" w:hAnsi="Arial" w:cs="Arial"/>
                <w:szCs w:val="24"/>
              </w:rPr>
              <w:t>Excellent negotiation, motivation and persuasion skills</w:t>
            </w:r>
            <w:r w:rsidR="007A1FCD">
              <w:rPr>
                <w:rFonts w:ascii="Arial" w:hAnsi="Arial" w:cs="Arial"/>
                <w:szCs w:val="24"/>
              </w:rPr>
              <w:t xml:space="preserve"> (Desirable)</w:t>
            </w:r>
          </w:p>
          <w:p w14:paraId="4A9F5A68" w14:textId="77777777" w:rsidR="00C203A0" w:rsidRDefault="00C203A0" w:rsidP="009204FA">
            <w:pPr>
              <w:rPr>
                <w:rFonts w:ascii="Arial" w:hAnsi="Arial" w:cs="Arial"/>
                <w:szCs w:val="24"/>
              </w:rPr>
            </w:pPr>
          </w:p>
          <w:p w14:paraId="2A5127CD" w14:textId="3779717B" w:rsidR="00C203A0" w:rsidRPr="003C722A" w:rsidRDefault="00C203A0" w:rsidP="009204FA">
            <w:pPr>
              <w:rPr>
                <w:rFonts w:ascii="Arial" w:hAnsi="Arial" w:cs="Arial"/>
                <w:color w:val="262626" w:themeColor="text1" w:themeTint="D9"/>
              </w:rPr>
            </w:pPr>
          </w:p>
        </w:tc>
      </w:tr>
      <w:tr w:rsidR="00491ED1" w:rsidRPr="00D77EBB" w14:paraId="250B0B53" w14:textId="77777777" w:rsidTr="00EB12B8">
        <w:trPr>
          <w:trHeight w:val="111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DF3398C" w14:textId="5163C1A5" w:rsidR="00491ED1" w:rsidRPr="00D77EBB" w:rsidRDefault="0008756C" w:rsidP="00B97E10">
            <w:pPr>
              <w:rPr>
                <w:rFonts w:ascii="Arial" w:hAnsi="Arial" w:cs="Arial"/>
                <w:b/>
                <w:bCs/>
              </w:rPr>
            </w:pPr>
            <w:r w:rsidRPr="00D77EBB">
              <w:rPr>
                <w:rFonts w:ascii="Arial" w:hAnsi="Arial" w:cs="Arial"/>
                <w:b/>
                <w:bCs/>
              </w:rPr>
              <w:t>Specific Working Requirements</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6F37637" w14:textId="3BCC4C0C" w:rsidR="002137C9" w:rsidRPr="00D77EBB" w:rsidRDefault="002137C9" w:rsidP="002B5B48">
            <w:pPr>
              <w:rPr>
                <w:rFonts w:ascii="Arial" w:hAnsi="Arial" w:cs="Arial"/>
                <w:color w:val="A6A6A6" w:themeColor="background1" w:themeShade="A6"/>
              </w:rPr>
            </w:pPr>
          </w:p>
        </w:tc>
      </w:tr>
      <w:tr w:rsidR="00DE6A69" w:rsidRPr="00D77EBB" w14:paraId="59B8BFA4" w14:textId="77777777" w:rsidTr="00DE6A69">
        <w:trPr>
          <w:trHeight w:val="82"/>
        </w:trPr>
        <w:tc>
          <w:tcPr>
            <w:tcW w:w="3712" w:type="dxa"/>
            <w:gridSpan w:val="2"/>
            <w:tcBorders>
              <w:top w:val="single" w:sz="4" w:space="0" w:color="auto"/>
              <w:left w:val="nil"/>
              <w:bottom w:val="single" w:sz="4" w:space="0" w:color="auto"/>
              <w:right w:val="nil"/>
            </w:tcBorders>
          </w:tcPr>
          <w:p w14:paraId="0B733EE8" w14:textId="77777777" w:rsidR="00DE6A69" w:rsidRPr="00D77EBB" w:rsidRDefault="00DE6A69" w:rsidP="005858F7">
            <w:pPr>
              <w:rPr>
                <w:rFonts w:ascii="Arial" w:hAnsi="Arial" w:cs="Arial"/>
                <w:b/>
                <w:bCs/>
              </w:rPr>
            </w:pPr>
          </w:p>
        </w:tc>
        <w:tc>
          <w:tcPr>
            <w:tcW w:w="6489" w:type="dxa"/>
            <w:tcBorders>
              <w:top w:val="single" w:sz="4" w:space="0" w:color="auto"/>
              <w:left w:val="nil"/>
              <w:bottom w:val="single" w:sz="4" w:space="0" w:color="auto"/>
              <w:right w:val="nil"/>
            </w:tcBorders>
          </w:tcPr>
          <w:p w14:paraId="5F40F30A" w14:textId="77777777" w:rsidR="00DE6A69" w:rsidRPr="00D77EBB" w:rsidRDefault="00DE6A69" w:rsidP="005858F7">
            <w:pPr>
              <w:rPr>
                <w:rFonts w:ascii="Arial" w:hAnsi="Arial" w:cs="Arial"/>
              </w:rPr>
            </w:pPr>
          </w:p>
        </w:tc>
      </w:tr>
      <w:tr w:rsidR="00DE6A69" w:rsidRPr="00D77EBB" w14:paraId="20D99038" w14:textId="77777777" w:rsidTr="005858F7">
        <w:trPr>
          <w:trHeight w:val="397"/>
        </w:trPr>
        <w:tc>
          <w:tcPr>
            <w:tcW w:w="10201" w:type="dxa"/>
            <w:gridSpan w:val="3"/>
            <w:tcBorders>
              <w:top w:val="single" w:sz="4" w:space="0" w:color="auto"/>
              <w:left w:val="single" w:sz="4" w:space="0" w:color="auto"/>
              <w:bottom w:val="single" w:sz="4" w:space="0" w:color="auto"/>
              <w:right w:val="single" w:sz="4" w:space="0" w:color="auto"/>
            </w:tcBorders>
            <w:shd w:val="clear" w:color="auto" w:fill="EADDC3"/>
            <w:vAlign w:val="center"/>
          </w:tcPr>
          <w:p w14:paraId="1B7CE13D" w14:textId="7FDDEA2E" w:rsidR="00DE6A69" w:rsidRPr="00D77EBB" w:rsidRDefault="00DE6A69" w:rsidP="005858F7">
            <w:pPr>
              <w:rPr>
                <w:rFonts w:ascii="Arial" w:hAnsi="Arial" w:cs="Arial"/>
              </w:rPr>
            </w:pPr>
            <w:r w:rsidRPr="00D77EBB">
              <w:rPr>
                <w:rFonts w:ascii="Arial" w:hAnsi="Arial" w:cs="Arial"/>
                <w:b/>
                <w:bCs/>
              </w:rPr>
              <w:t xml:space="preserve">OTHER/SPECIAL REQUIREMENTS </w:t>
            </w:r>
          </w:p>
        </w:tc>
      </w:tr>
      <w:tr w:rsidR="00DE6A69" w:rsidRPr="00D77EBB" w14:paraId="5A4EFED2" w14:textId="77777777" w:rsidTr="00DE6A69">
        <w:trPr>
          <w:trHeight w:val="40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557E6A84" w14:textId="77777777" w:rsidR="00DE6A69" w:rsidRPr="003C722A" w:rsidRDefault="00DE6A69" w:rsidP="00DE6A69">
            <w:pPr>
              <w:rPr>
                <w:rFonts w:ascii="Arial" w:hAnsi="Arial" w:cs="Arial"/>
                <w:b/>
                <w:bCs/>
                <w:sz w:val="20"/>
                <w:szCs w:val="20"/>
              </w:rPr>
            </w:pPr>
            <w:r w:rsidRPr="003C722A">
              <w:rPr>
                <w:rFonts w:ascii="Arial" w:hAnsi="Arial" w:cs="Arial"/>
                <w:b/>
                <w:bCs/>
                <w:sz w:val="20"/>
                <w:szCs w:val="20"/>
              </w:rPr>
              <w:t>DBS check required for this role</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DC9304D" w14:textId="43673C1B" w:rsidR="008E6FB9" w:rsidRPr="008A0A79" w:rsidRDefault="00FC068F" w:rsidP="00DE6A69">
            <w:pPr>
              <w:rPr>
                <w:rFonts w:ascii="Arial" w:hAnsi="Arial" w:cs="Arial"/>
              </w:rPr>
            </w:pPr>
            <w:r w:rsidRPr="008A0A79">
              <w:rPr>
                <w:rFonts w:ascii="Arial" w:hAnsi="Arial" w:cs="Arial"/>
              </w:rPr>
              <w:t>Not applicable</w:t>
            </w:r>
          </w:p>
        </w:tc>
      </w:tr>
      <w:tr w:rsidR="00DE6A69" w:rsidRPr="00D77EBB" w14:paraId="57041CF1" w14:textId="77777777" w:rsidTr="00DE6A69">
        <w:trPr>
          <w:trHeight w:val="410"/>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3929A14" w14:textId="77777777" w:rsidR="00DE6A69" w:rsidRPr="003C722A" w:rsidRDefault="00DE6A69" w:rsidP="00DE6A69">
            <w:pPr>
              <w:rPr>
                <w:rFonts w:ascii="Arial" w:hAnsi="Arial" w:cs="Arial"/>
                <w:b/>
                <w:bCs/>
                <w:sz w:val="20"/>
                <w:szCs w:val="20"/>
              </w:rPr>
            </w:pPr>
            <w:r w:rsidRPr="003C722A">
              <w:rPr>
                <w:rFonts w:ascii="Arial" w:hAnsi="Arial" w:cs="Arial"/>
                <w:b/>
                <w:bCs/>
                <w:sz w:val="20"/>
                <w:szCs w:val="20"/>
              </w:rPr>
              <w:t>Is this role “politically restricted”?</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4A2DB84C" w14:textId="7E55B69E" w:rsidR="008E6FB9" w:rsidRPr="008A0A79" w:rsidRDefault="00FC068F" w:rsidP="00DE6A69">
            <w:pPr>
              <w:rPr>
                <w:rFonts w:ascii="Arial" w:hAnsi="Arial" w:cs="Arial"/>
              </w:rPr>
            </w:pPr>
            <w:r w:rsidRPr="008A0A79">
              <w:rPr>
                <w:rFonts w:ascii="Arial" w:hAnsi="Arial" w:cs="Arial"/>
              </w:rPr>
              <w:t>No</w:t>
            </w:r>
          </w:p>
        </w:tc>
      </w:tr>
      <w:tr w:rsidR="00DE6A69" w:rsidRPr="00D77EBB" w14:paraId="69006074" w14:textId="77777777" w:rsidTr="00DE6A69">
        <w:trPr>
          <w:trHeight w:val="158"/>
        </w:trPr>
        <w:tc>
          <w:tcPr>
            <w:tcW w:w="10201" w:type="dxa"/>
            <w:gridSpan w:val="3"/>
            <w:tcBorders>
              <w:top w:val="single" w:sz="4" w:space="0" w:color="auto"/>
              <w:left w:val="nil"/>
              <w:bottom w:val="single" w:sz="4" w:space="0" w:color="auto"/>
              <w:right w:val="nil"/>
            </w:tcBorders>
          </w:tcPr>
          <w:p w14:paraId="1C9DB39D" w14:textId="77777777" w:rsidR="00DE6A69" w:rsidRPr="00DE6A69" w:rsidRDefault="00DE6A69" w:rsidP="005858F7">
            <w:pPr>
              <w:rPr>
                <w:rFonts w:ascii="Arial" w:hAnsi="Arial" w:cs="Arial"/>
                <w:sz w:val="20"/>
                <w:szCs w:val="20"/>
              </w:rPr>
            </w:pPr>
          </w:p>
        </w:tc>
      </w:tr>
      <w:tr w:rsidR="00CA58E6" w:rsidRPr="00D77EBB" w14:paraId="5F57BB11" w14:textId="77777777" w:rsidTr="00EB12B8">
        <w:trPr>
          <w:trHeight w:val="397"/>
        </w:trPr>
        <w:tc>
          <w:tcPr>
            <w:tcW w:w="10201" w:type="dxa"/>
            <w:gridSpan w:val="3"/>
            <w:tcBorders>
              <w:top w:val="single" w:sz="4" w:space="0" w:color="auto"/>
            </w:tcBorders>
            <w:shd w:val="clear" w:color="auto" w:fill="EADDC3"/>
            <w:vAlign w:val="center"/>
          </w:tcPr>
          <w:p w14:paraId="2B61BB35" w14:textId="503C95E0" w:rsidR="00CA58E6" w:rsidRPr="00D77EBB" w:rsidRDefault="00EB12B8" w:rsidP="00EB12B8">
            <w:pPr>
              <w:rPr>
                <w:rFonts w:ascii="Arial" w:hAnsi="Arial" w:cs="Arial"/>
              </w:rPr>
            </w:pPr>
            <w:r>
              <w:rPr>
                <w:rFonts w:ascii="Arial" w:hAnsi="Arial" w:cs="Arial"/>
                <w:b/>
                <w:bCs/>
              </w:rPr>
              <w:t>ADDITIONAL JOB DETAILS</w:t>
            </w:r>
          </w:p>
        </w:tc>
      </w:tr>
      <w:tr w:rsidR="00CA58E6" w:rsidRPr="00D77EBB" w14:paraId="511D7699" w14:textId="77777777" w:rsidTr="00EB12B8">
        <w:trPr>
          <w:trHeight w:val="397"/>
        </w:trPr>
        <w:tc>
          <w:tcPr>
            <w:tcW w:w="3712" w:type="dxa"/>
            <w:gridSpan w:val="2"/>
            <w:shd w:val="clear" w:color="auto" w:fill="EFECE8"/>
            <w:vAlign w:val="center"/>
          </w:tcPr>
          <w:p w14:paraId="27FDD417" w14:textId="22B50E43" w:rsidR="00CA58E6" w:rsidRPr="00D77EBB" w:rsidRDefault="00EB12B8" w:rsidP="00EB12B8">
            <w:pPr>
              <w:rPr>
                <w:rFonts w:ascii="Arial" w:hAnsi="Arial" w:cs="Arial"/>
                <w:b/>
                <w:bCs/>
              </w:rPr>
            </w:pPr>
            <w:r w:rsidRPr="00D77EBB">
              <w:rPr>
                <w:rFonts w:ascii="Arial" w:hAnsi="Arial" w:cs="Arial"/>
                <w:b/>
                <w:bCs/>
              </w:rPr>
              <w:t>Job Grade</w:t>
            </w:r>
          </w:p>
        </w:tc>
        <w:tc>
          <w:tcPr>
            <w:tcW w:w="6489" w:type="dxa"/>
            <w:vAlign w:val="center"/>
          </w:tcPr>
          <w:p w14:paraId="4FBE4302" w14:textId="7E01C23C" w:rsidR="00CA58E6" w:rsidRPr="00D77EBB" w:rsidRDefault="009D7B69" w:rsidP="00EB12B8">
            <w:pPr>
              <w:rPr>
                <w:rFonts w:ascii="Arial" w:hAnsi="Arial" w:cs="Arial"/>
              </w:rPr>
            </w:pPr>
            <w:r>
              <w:rPr>
                <w:rFonts w:ascii="Arial" w:hAnsi="Arial" w:cs="Arial"/>
              </w:rPr>
              <w:t>6</w:t>
            </w:r>
          </w:p>
        </w:tc>
      </w:tr>
      <w:tr w:rsidR="00CA58E6" w:rsidRPr="00D77EBB" w14:paraId="100558D5" w14:textId="77777777" w:rsidTr="00EB12B8">
        <w:trPr>
          <w:trHeight w:val="397"/>
        </w:trPr>
        <w:tc>
          <w:tcPr>
            <w:tcW w:w="3712" w:type="dxa"/>
            <w:gridSpan w:val="2"/>
            <w:shd w:val="clear" w:color="auto" w:fill="EFECE8"/>
            <w:vAlign w:val="center"/>
          </w:tcPr>
          <w:p w14:paraId="175D18BE" w14:textId="64ABEC99" w:rsidR="00CA58E6" w:rsidRPr="00D77EBB" w:rsidRDefault="00EB12B8" w:rsidP="00EB12B8">
            <w:pPr>
              <w:rPr>
                <w:rFonts w:ascii="Arial" w:hAnsi="Arial" w:cs="Arial"/>
                <w:b/>
                <w:bCs/>
              </w:rPr>
            </w:pPr>
            <w:r w:rsidRPr="00D77EBB">
              <w:rPr>
                <w:rFonts w:ascii="Arial" w:hAnsi="Arial" w:cs="Arial"/>
                <w:b/>
                <w:bCs/>
              </w:rPr>
              <w:t>Directorate</w:t>
            </w:r>
          </w:p>
        </w:tc>
        <w:tc>
          <w:tcPr>
            <w:tcW w:w="6489" w:type="dxa"/>
            <w:vAlign w:val="center"/>
          </w:tcPr>
          <w:p w14:paraId="698AE1CD" w14:textId="070ECAB3" w:rsidR="00CA58E6" w:rsidRPr="00D77EBB" w:rsidRDefault="00FC068F" w:rsidP="00EB12B8">
            <w:pPr>
              <w:rPr>
                <w:rFonts w:ascii="Arial" w:hAnsi="Arial" w:cs="Arial"/>
              </w:rPr>
            </w:pPr>
            <w:r>
              <w:rPr>
                <w:rFonts w:ascii="Arial" w:hAnsi="Arial" w:cs="Arial"/>
              </w:rPr>
              <w:t>Place</w:t>
            </w:r>
          </w:p>
        </w:tc>
      </w:tr>
      <w:tr w:rsidR="00CA58E6" w:rsidRPr="00D77EBB" w14:paraId="0E0A11EB" w14:textId="77777777" w:rsidTr="00EB12B8">
        <w:trPr>
          <w:trHeight w:val="397"/>
        </w:trPr>
        <w:tc>
          <w:tcPr>
            <w:tcW w:w="3712" w:type="dxa"/>
            <w:gridSpan w:val="2"/>
            <w:shd w:val="clear" w:color="auto" w:fill="EFECE8"/>
            <w:vAlign w:val="center"/>
          </w:tcPr>
          <w:p w14:paraId="382D9150" w14:textId="53BBEDF2" w:rsidR="00CA58E6" w:rsidRPr="00D77EBB" w:rsidRDefault="00EB12B8" w:rsidP="00EB12B8">
            <w:pPr>
              <w:rPr>
                <w:rFonts w:ascii="Arial" w:hAnsi="Arial" w:cs="Arial"/>
                <w:b/>
                <w:bCs/>
              </w:rPr>
            </w:pPr>
            <w:r w:rsidRPr="00D77EBB">
              <w:rPr>
                <w:rFonts w:ascii="Arial" w:hAnsi="Arial" w:cs="Arial"/>
                <w:b/>
                <w:bCs/>
              </w:rPr>
              <w:t>Service Area</w:t>
            </w:r>
          </w:p>
        </w:tc>
        <w:tc>
          <w:tcPr>
            <w:tcW w:w="6489" w:type="dxa"/>
            <w:vAlign w:val="center"/>
          </w:tcPr>
          <w:p w14:paraId="472C6ACD" w14:textId="1EDE7E6C" w:rsidR="00CA58E6" w:rsidRPr="00D77EBB" w:rsidRDefault="00FC068F" w:rsidP="00EB12B8">
            <w:pPr>
              <w:rPr>
                <w:rFonts w:ascii="Arial" w:hAnsi="Arial" w:cs="Arial"/>
              </w:rPr>
            </w:pPr>
            <w:r>
              <w:rPr>
                <w:rFonts w:ascii="Arial" w:hAnsi="Arial" w:cs="Arial"/>
              </w:rPr>
              <w:t>Building Control</w:t>
            </w:r>
          </w:p>
        </w:tc>
      </w:tr>
    </w:tbl>
    <w:p w14:paraId="0238F22E" w14:textId="77777777" w:rsidR="00F54A77" w:rsidRPr="00D77EBB" w:rsidRDefault="00F54A77" w:rsidP="00F54A77">
      <w:pPr>
        <w:rPr>
          <w:rFonts w:ascii="Arial" w:hAnsi="Arial" w:cs="Arial"/>
        </w:rPr>
      </w:pPr>
    </w:p>
    <w:sectPr w:rsidR="00F54A77" w:rsidRPr="00D77EBB" w:rsidSect="008B44A8">
      <w:footerReference w:type="default" r:id="rId14"/>
      <w:footerReference w:type="first" r:id="rId15"/>
      <w:pgSz w:w="11906" w:h="16838"/>
      <w:pgMar w:top="709" w:right="849" w:bottom="1135" w:left="85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34F7" w14:textId="77777777" w:rsidR="004B0555" w:rsidRDefault="004B0555" w:rsidP="00991452">
      <w:pPr>
        <w:spacing w:after="0" w:line="240" w:lineRule="auto"/>
      </w:pPr>
      <w:r>
        <w:separator/>
      </w:r>
    </w:p>
  </w:endnote>
  <w:endnote w:type="continuationSeparator" w:id="0">
    <w:p w14:paraId="56188B42" w14:textId="77777777" w:rsidR="004B0555" w:rsidRDefault="004B0555" w:rsidP="00991452">
      <w:pPr>
        <w:spacing w:after="0" w:line="240" w:lineRule="auto"/>
      </w:pPr>
      <w:r>
        <w:continuationSeparator/>
      </w:r>
    </w:p>
  </w:endnote>
  <w:endnote w:type="continuationNotice" w:id="1">
    <w:p w14:paraId="3EA33822" w14:textId="77777777" w:rsidR="004B0555" w:rsidRDefault="004B0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LaM Display">
    <w:altName w:val="Calibri"/>
    <w:charset w:val="00"/>
    <w:family w:val="auto"/>
    <w:pitch w:val="variable"/>
    <w:sig w:usb0="8000206F" w:usb1="42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1BE2" w14:textId="01ABF269" w:rsidR="002F713A" w:rsidRPr="002F713A" w:rsidRDefault="002F713A" w:rsidP="008506E1">
    <w:pPr>
      <w:pStyle w:val="Footer"/>
      <w:rPr>
        <w:sz w:val="20"/>
        <w:szCs w:val="20"/>
      </w:rPr>
    </w:pPr>
  </w:p>
  <w:p w14:paraId="45859FCF" w14:textId="13B8DE06" w:rsidR="002F713A" w:rsidRPr="008B44A8" w:rsidRDefault="008B44A8" w:rsidP="002F713A">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Humility, Empower, Respect, One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9732" w14:textId="0A8783A9" w:rsidR="008F2CA7" w:rsidRPr="00FD4130" w:rsidRDefault="008F2CA7">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 xml:space="preserve">Humility, </w:t>
    </w:r>
    <w:r w:rsidR="006A1113" w:rsidRPr="00FD4130">
      <w:rPr>
        <w:rFonts w:ascii="ADLaM Display" w:hAnsi="ADLaM Display" w:cs="ADLaM Display"/>
        <w:color w:val="6F2277"/>
        <w:sz w:val="28"/>
        <w:szCs w:val="28"/>
      </w:rPr>
      <w:t>Empower, Respect, One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E698" w14:textId="77777777" w:rsidR="004B0555" w:rsidRDefault="004B0555" w:rsidP="00991452">
      <w:pPr>
        <w:spacing w:after="0" w:line="240" w:lineRule="auto"/>
      </w:pPr>
      <w:r>
        <w:separator/>
      </w:r>
    </w:p>
  </w:footnote>
  <w:footnote w:type="continuationSeparator" w:id="0">
    <w:p w14:paraId="5AB26893" w14:textId="77777777" w:rsidR="004B0555" w:rsidRDefault="004B0555" w:rsidP="00991452">
      <w:pPr>
        <w:spacing w:after="0" w:line="240" w:lineRule="auto"/>
      </w:pPr>
      <w:r>
        <w:continuationSeparator/>
      </w:r>
    </w:p>
  </w:footnote>
  <w:footnote w:type="continuationNotice" w:id="1">
    <w:p w14:paraId="29A19A16" w14:textId="77777777" w:rsidR="004B0555" w:rsidRDefault="004B05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32"/>
    <w:multiLevelType w:val="hybridMultilevel"/>
    <w:tmpl w:val="E1EA5054"/>
    <w:lvl w:ilvl="0" w:tplc="C9AA1A2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01C9A"/>
    <w:multiLevelType w:val="hybridMultilevel"/>
    <w:tmpl w:val="ED3A8DF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254EF9"/>
    <w:multiLevelType w:val="hybridMultilevel"/>
    <w:tmpl w:val="BD90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72125"/>
    <w:multiLevelType w:val="hybridMultilevel"/>
    <w:tmpl w:val="8FEE049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B2988"/>
    <w:multiLevelType w:val="hybridMultilevel"/>
    <w:tmpl w:val="ED58F59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9941A7"/>
    <w:multiLevelType w:val="hybridMultilevel"/>
    <w:tmpl w:val="0234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A7F42"/>
    <w:multiLevelType w:val="hybridMultilevel"/>
    <w:tmpl w:val="BE5C506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4A1C38"/>
    <w:multiLevelType w:val="hybridMultilevel"/>
    <w:tmpl w:val="AF20CA8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4E54AB"/>
    <w:multiLevelType w:val="hybridMultilevel"/>
    <w:tmpl w:val="81DEACA0"/>
    <w:lvl w:ilvl="0" w:tplc="C9AA1A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13AA8"/>
    <w:multiLevelType w:val="hybridMultilevel"/>
    <w:tmpl w:val="307A3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B50B8C"/>
    <w:multiLevelType w:val="hybridMultilevel"/>
    <w:tmpl w:val="79ECF27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265C44AB"/>
    <w:multiLevelType w:val="hybridMultilevel"/>
    <w:tmpl w:val="17A8D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22CA2"/>
    <w:multiLevelType w:val="hybridMultilevel"/>
    <w:tmpl w:val="32703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451232"/>
    <w:multiLevelType w:val="hybridMultilevel"/>
    <w:tmpl w:val="7E841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614CD4"/>
    <w:multiLevelType w:val="hybridMultilevel"/>
    <w:tmpl w:val="8A8A34E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F23C37"/>
    <w:multiLevelType w:val="hybridMultilevel"/>
    <w:tmpl w:val="3426FDAE"/>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5459A8"/>
    <w:multiLevelType w:val="hybridMultilevel"/>
    <w:tmpl w:val="7704639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2544AB5"/>
    <w:multiLevelType w:val="hybridMultilevel"/>
    <w:tmpl w:val="BBA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F7758"/>
    <w:multiLevelType w:val="hybridMultilevel"/>
    <w:tmpl w:val="6A4C7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A3663D"/>
    <w:multiLevelType w:val="hybridMultilevel"/>
    <w:tmpl w:val="F4F6323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9519185">
    <w:abstractNumId w:val="17"/>
  </w:num>
  <w:num w:numId="2" w16cid:durableId="17046103">
    <w:abstractNumId w:val="9"/>
  </w:num>
  <w:num w:numId="3" w16cid:durableId="1356081930">
    <w:abstractNumId w:val="8"/>
  </w:num>
  <w:num w:numId="4" w16cid:durableId="1581135691">
    <w:abstractNumId w:val="0"/>
  </w:num>
  <w:num w:numId="5" w16cid:durableId="391394851">
    <w:abstractNumId w:val="11"/>
  </w:num>
  <w:num w:numId="6" w16cid:durableId="1116438480">
    <w:abstractNumId w:val="13"/>
  </w:num>
  <w:num w:numId="7" w16cid:durableId="412628858">
    <w:abstractNumId w:val="2"/>
  </w:num>
  <w:num w:numId="8" w16cid:durableId="170876189">
    <w:abstractNumId w:val="14"/>
  </w:num>
  <w:num w:numId="9" w16cid:durableId="1264991610">
    <w:abstractNumId w:val="15"/>
  </w:num>
  <w:num w:numId="10" w16cid:durableId="675035737">
    <w:abstractNumId w:val="3"/>
  </w:num>
  <w:num w:numId="11" w16cid:durableId="2032992943">
    <w:abstractNumId w:val="5"/>
  </w:num>
  <w:num w:numId="12" w16cid:durableId="753167686">
    <w:abstractNumId w:val="18"/>
  </w:num>
  <w:num w:numId="13" w16cid:durableId="1551307613">
    <w:abstractNumId w:val="6"/>
  </w:num>
  <w:num w:numId="14" w16cid:durableId="819986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847477">
    <w:abstractNumId w:val="4"/>
  </w:num>
  <w:num w:numId="16" w16cid:durableId="1545874881">
    <w:abstractNumId w:val="1"/>
  </w:num>
  <w:num w:numId="17" w16cid:durableId="1329207110">
    <w:abstractNumId w:val="16"/>
  </w:num>
  <w:num w:numId="18" w16cid:durableId="30737566">
    <w:abstractNumId w:val="19"/>
  </w:num>
  <w:num w:numId="19" w16cid:durableId="1283340307">
    <w:abstractNumId w:val="7"/>
  </w:num>
  <w:num w:numId="20" w16cid:durableId="901453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52"/>
    <w:rsid w:val="000072C0"/>
    <w:rsid w:val="0001092D"/>
    <w:rsid w:val="000111F3"/>
    <w:rsid w:val="00013728"/>
    <w:rsid w:val="00017C2F"/>
    <w:rsid w:val="00022193"/>
    <w:rsid w:val="00023850"/>
    <w:rsid w:val="00023CF6"/>
    <w:rsid w:val="00025421"/>
    <w:rsid w:val="00027F51"/>
    <w:rsid w:val="00027FA2"/>
    <w:rsid w:val="00030719"/>
    <w:rsid w:val="00032C37"/>
    <w:rsid w:val="0003454C"/>
    <w:rsid w:val="000353EE"/>
    <w:rsid w:val="00037098"/>
    <w:rsid w:val="0003754C"/>
    <w:rsid w:val="000402AE"/>
    <w:rsid w:val="00043BAC"/>
    <w:rsid w:val="00045277"/>
    <w:rsid w:val="00045920"/>
    <w:rsid w:val="00050215"/>
    <w:rsid w:val="00050DA5"/>
    <w:rsid w:val="00050DA9"/>
    <w:rsid w:val="00054991"/>
    <w:rsid w:val="000564A9"/>
    <w:rsid w:val="00061317"/>
    <w:rsid w:val="00061399"/>
    <w:rsid w:val="00063AC4"/>
    <w:rsid w:val="00064E72"/>
    <w:rsid w:val="00066F98"/>
    <w:rsid w:val="000707FA"/>
    <w:rsid w:val="00070EF5"/>
    <w:rsid w:val="00071700"/>
    <w:rsid w:val="00071E28"/>
    <w:rsid w:val="000749DA"/>
    <w:rsid w:val="000826DD"/>
    <w:rsid w:val="0008279E"/>
    <w:rsid w:val="000845D6"/>
    <w:rsid w:val="000870E1"/>
    <w:rsid w:val="00087214"/>
    <w:rsid w:val="0008756C"/>
    <w:rsid w:val="00092B16"/>
    <w:rsid w:val="00094B2F"/>
    <w:rsid w:val="00096E68"/>
    <w:rsid w:val="00096F22"/>
    <w:rsid w:val="00097154"/>
    <w:rsid w:val="000A197D"/>
    <w:rsid w:val="000A2DB8"/>
    <w:rsid w:val="000A317B"/>
    <w:rsid w:val="000A418F"/>
    <w:rsid w:val="000A4972"/>
    <w:rsid w:val="000A5886"/>
    <w:rsid w:val="000A6B00"/>
    <w:rsid w:val="000A7210"/>
    <w:rsid w:val="000B0507"/>
    <w:rsid w:val="000B1B2E"/>
    <w:rsid w:val="000B3232"/>
    <w:rsid w:val="000B3871"/>
    <w:rsid w:val="000B426F"/>
    <w:rsid w:val="000B7815"/>
    <w:rsid w:val="000C4A9D"/>
    <w:rsid w:val="000D1801"/>
    <w:rsid w:val="000D1BE3"/>
    <w:rsid w:val="000D3896"/>
    <w:rsid w:val="000E2B98"/>
    <w:rsid w:val="000E3ECA"/>
    <w:rsid w:val="000E5B79"/>
    <w:rsid w:val="000E61C2"/>
    <w:rsid w:val="000F02EF"/>
    <w:rsid w:val="000F2DBB"/>
    <w:rsid w:val="000F3AC4"/>
    <w:rsid w:val="000F3BCF"/>
    <w:rsid w:val="000F61F6"/>
    <w:rsid w:val="001046A0"/>
    <w:rsid w:val="00106A07"/>
    <w:rsid w:val="00106B30"/>
    <w:rsid w:val="00110209"/>
    <w:rsid w:val="00110481"/>
    <w:rsid w:val="00110F4B"/>
    <w:rsid w:val="00111E87"/>
    <w:rsid w:val="00113C61"/>
    <w:rsid w:val="0011530B"/>
    <w:rsid w:val="001210BC"/>
    <w:rsid w:val="0012198C"/>
    <w:rsid w:val="001257ED"/>
    <w:rsid w:val="00125D63"/>
    <w:rsid w:val="0012615A"/>
    <w:rsid w:val="00126D8F"/>
    <w:rsid w:val="00127A08"/>
    <w:rsid w:val="001324A9"/>
    <w:rsid w:val="00135297"/>
    <w:rsid w:val="001378A4"/>
    <w:rsid w:val="00140E1E"/>
    <w:rsid w:val="00141209"/>
    <w:rsid w:val="00142471"/>
    <w:rsid w:val="00142F6F"/>
    <w:rsid w:val="00145605"/>
    <w:rsid w:val="00145BDE"/>
    <w:rsid w:val="00150A0B"/>
    <w:rsid w:val="00150AE2"/>
    <w:rsid w:val="00155DA1"/>
    <w:rsid w:val="00155EA8"/>
    <w:rsid w:val="00157D6F"/>
    <w:rsid w:val="00162202"/>
    <w:rsid w:val="001664DF"/>
    <w:rsid w:val="00172286"/>
    <w:rsid w:val="00172F4F"/>
    <w:rsid w:val="001749B4"/>
    <w:rsid w:val="00184832"/>
    <w:rsid w:val="00187460"/>
    <w:rsid w:val="001910CD"/>
    <w:rsid w:val="0019490B"/>
    <w:rsid w:val="001A0A78"/>
    <w:rsid w:val="001A3152"/>
    <w:rsid w:val="001A50F2"/>
    <w:rsid w:val="001A56FD"/>
    <w:rsid w:val="001A7ADD"/>
    <w:rsid w:val="001B2429"/>
    <w:rsid w:val="001B3464"/>
    <w:rsid w:val="001B5041"/>
    <w:rsid w:val="001B59F4"/>
    <w:rsid w:val="001C0D44"/>
    <w:rsid w:val="001C1887"/>
    <w:rsid w:val="001C1AD6"/>
    <w:rsid w:val="001C2893"/>
    <w:rsid w:val="001C375E"/>
    <w:rsid w:val="001C4961"/>
    <w:rsid w:val="001D0ABD"/>
    <w:rsid w:val="001D2389"/>
    <w:rsid w:val="001D7AD4"/>
    <w:rsid w:val="001E35EC"/>
    <w:rsid w:val="001E437A"/>
    <w:rsid w:val="001E4DFD"/>
    <w:rsid w:val="001E615C"/>
    <w:rsid w:val="001E686A"/>
    <w:rsid w:val="001F163E"/>
    <w:rsid w:val="001F18AD"/>
    <w:rsid w:val="001F42CF"/>
    <w:rsid w:val="001F51F9"/>
    <w:rsid w:val="001F6EC6"/>
    <w:rsid w:val="00202316"/>
    <w:rsid w:val="002033D7"/>
    <w:rsid w:val="00203C7C"/>
    <w:rsid w:val="00206CA3"/>
    <w:rsid w:val="002077C0"/>
    <w:rsid w:val="00207D23"/>
    <w:rsid w:val="0021068C"/>
    <w:rsid w:val="0021119F"/>
    <w:rsid w:val="00211A4D"/>
    <w:rsid w:val="002134CC"/>
    <w:rsid w:val="002137C9"/>
    <w:rsid w:val="002140BD"/>
    <w:rsid w:val="0021602B"/>
    <w:rsid w:val="002178DC"/>
    <w:rsid w:val="00221861"/>
    <w:rsid w:val="00221AEE"/>
    <w:rsid w:val="0022214F"/>
    <w:rsid w:val="00222431"/>
    <w:rsid w:val="00222915"/>
    <w:rsid w:val="00225DB5"/>
    <w:rsid w:val="002261E7"/>
    <w:rsid w:val="00232FDD"/>
    <w:rsid w:val="002339BC"/>
    <w:rsid w:val="002347E5"/>
    <w:rsid w:val="00235B14"/>
    <w:rsid w:val="00235E3E"/>
    <w:rsid w:val="0023621B"/>
    <w:rsid w:val="00237EAB"/>
    <w:rsid w:val="0024370B"/>
    <w:rsid w:val="0024482C"/>
    <w:rsid w:val="00246FDE"/>
    <w:rsid w:val="0024709C"/>
    <w:rsid w:val="00252172"/>
    <w:rsid w:val="00252BA9"/>
    <w:rsid w:val="00260EC4"/>
    <w:rsid w:val="00262238"/>
    <w:rsid w:val="002660C3"/>
    <w:rsid w:val="0027040B"/>
    <w:rsid w:val="0027275C"/>
    <w:rsid w:val="00272FD9"/>
    <w:rsid w:val="002731FC"/>
    <w:rsid w:val="002751E1"/>
    <w:rsid w:val="00275B6B"/>
    <w:rsid w:val="002808BF"/>
    <w:rsid w:val="00281017"/>
    <w:rsid w:val="00281A94"/>
    <w:rsid w:val="00283036"/>
    <w:rsid w:val="00283DC7"/>
    <w:rsid w:val="0028558F"/>
    <w:rsid w:val="002900E2"/>
    <w:rsid w:val="002940E3"/>
    <w:rsid w:val="00294CAD"/>
    <w:rsid w:val="002A17BD"/>
    <w:rsid w:val="002A2D14"/>
    <w:rsid w:val="002A422D"/>
    <w:rsid w:val="002B0E83"/>
    <w:rsid w:val="002B0F86"/>
    <w:rsid w:val="002B3884"/>
    <w:rsid w:val="002B3A25"/>
    <w:rsid w:val="002B51BF"/>
    <w:rsid w:val="002B5B48"/>
    <w:rsid w:val="002C20CB"/>
    <w:rsid w:val="002C459F"/>
    <w:rsid w:val="002C7114"/>
    <w:rsid w:val="002C7A91"/>
    <w:rsid w:val="002D016A"/>
    <w:rsid w:val="002D0215"/>
    <w:rsid w:val="002D079B"/>
    <w:rsid w:val="002D0CD8"/>
    <w:rsid w:val="002D1B00"/>
    <w:rsid w:val="002D27BA"/>
    <w:rsid w:val="002D39AC"/>
    <w:rsid w:val="002D4459"/>
    <w:rsid w:val="002D6F1A"/>
    <w:rsid w:val="002E0AD1"/>
    <w:rsid w:val="002E2B61"/>
    <w:rsid w:val="002E3822"/>
    <w:rsid w:val="002E4C2D"/>
    <w:rsid w:val="002E55E1"/>
    <w:rsid w:val="002E560A"/>
    <w:rsid w:val="002E7713"/>
    <w:rsid w:val="002E7907"/>
    <w:rsid w:val="002E7DFA"/>
    <w:rsid w:val="002F062B"/>
    <w:rsid w:val="002F15B4"/>
    <w:rsid w:val="002F230C"/>
    <w:rsid w:val="002F562F"/>
    <w:rsid w:val="002F6BDE"/>
    <w:rsid w:val="002F713A"/>
    <w:rsid w:val="00300834"/>
    <w:rsid w:val="00301584"/>
    <w:rsid w:val="003037E8"/>
    <w:rsid w:val="00303C08"/>
    <w:rsid w:val="00304E4C"/>
    <w:rsid w:val="0031075C"/>
    <w:rsid w:val="00313C34"/>
    <w:rsid w:val="003170CB"/>
    <w:rsid w:val="00323C38"/>
    <w:rsid w:val="003250BB"/>
    <w:rsid w:val="003250FB"/>
    <w:rsid w:val="00325924"/>
    <w:rsid w:val="003259EF"/>
    <w:rsid w:val="00333C07"/>
    <w:rsid w:val="003409BA"/>
    <w:rsid w:val="00342DC6"/>
    <w:rsid w:val="00343026"/>
    <w:rsid w:val="00344337"/>
    <w:rsid w:val="0034529B"/>
    <w:rsid w:val="00346C07"/>
    <w:rsid w:val="00352316"/>
    <w:rsid w:val="00353538"/>
    <w:rsid w:val="003540C8"/>
    <w:rsid w:val="00357618"/>
    <w:rsid w:val="00360F2A"/>
    <w:rsid w:val="003613A3"/>
    <w:rsid w:val="0036171C"/>
    <w:rsid w:val="003617EF"/>
    <w:rsid w:val="00370672"/>
    <w:rsid w:val="00370886"/>
    <w:rsid w:val="00372644"/>
    <w:rsid w:val="00375D21"/>
    <w:rsid w:val="00376C73"/>
    <w:rsid w:val="00380BD6"/>
    <w:rsid w:val="00381079"/>
    <w:rsid w:val="00381192"/>
    <w:rsid w:val="00383B23"/>
    <w:rsid w:val="0038554F"/>
    <w:rsid w:val="00385FDC"/>
    <w:rsid w:val="003875B2"/>
    <w:rsid w:val="00387B70"/>
    <w:rsid w:val="00395AA9"/>
    <w:rsid w:val="00396FD3"/>
    <w:rsid w:val="003A13CB"/>
    <w:rsid w:val="003A2942"/>
    <w:rsid w:val="003A2FE5"/>
    <w:rsid w:val="003A47BA"/>
    <w:rsid w:val="003B0A41"/>
    <w:rsid w:val="003B37C3"/>
    <w:rsid w:val="003B38E1"/>
    <w:rsid w:val="003B4B07"/>
    <w:rsid w:val="003B5BBC"/>
    <w:rsid w:val="003B5D34"/>
    <w:rsid w:val="003C6A95"/>
    <w:rsid w:val="003C722A"/>
    <w:rsid w:val="003D0F0C"/>
    <w:rsid w:val="003D3C1C"/>
    <w:rsid w:val="003D46D7"/>
    <w:rsid w:val="003E0BF3"/>
    <w:rsid w:val="003E2AE9"/>
    <w:rsid w:val="003E7F6A"/>
    <w:rsid w:val="003E7F76"/>
    <w:rsid w:val="003F0834"/>
    <w:rsid w:val="003F31B8"/>
    <w:rsid w:val="004026E1"/>
    <w:rsid w:val="00403AEB"/>
    <w:rsid w:val="004073A7"/>
    <w:rsid w:val="00410130"/>
    <w:rsid w:val="00413988"/>
    <w:rsid w:val="00414CF3"/>
    <w:rsid w:val="00417C6E"/>
    <w:rsid w:val="00422B7A"/>
    <w:rsid w:val="00427D5A"/>
    <w:rsid w:val="00427DBE"/>
    <w:rsid w:val="00434397"/>
    <w:rsid w:val="004360D6"/>
    <w:rsid w:val="0043784E"/>
    <w:rsid w:val="004419AA"/>
    <w:rsid w:val="004419F1"/>
    <w:rsid w:val="00442AF7"/>
    <w:rsid w:val="00443919"/>
    <w:rsid w:val="00450072"/>
    <w:rsid w:val="004509B9"/>
    <w:rsid w:val="0045113F"/>
    <w:rsid w:val="00453132"/>
    <w:rsid w:val="00457202"/>
    <w:rsid w:val="00461DB8"/>
    <w:rsid w:val="004628A8"/>
    <w:rsid w:val="00464570"/>
    <w:rsid w:val="00464B54"/>
    <w:rsid w:val="00465681"/>
    <w:rsid w:val="00470A22"/>
    <w:rsid w:val="00470FB8"/>
    <w:rsid w:val="0047151F"/>
    <w:rsid w:val="00474C2F"/>
    <w:rsid w:val="00475863"/>
    <w:rsid w:val="00480CD9"/>
    <w:rsid w:val="00483A1D"/>
    <w:rsid w:val="004901B5"/>
    <w:rsid w:val="00491ED1"/>
    <w:rsid w:val="00495738"/>
    <w:rsid w:val="004A09D4"/>
    <w:rsid w:val="004A3A9B"/>
    <w:rsid w:val="004A471C"/>
    <w:rsid w:val="004A5472"/>
    <w:rsid w:val="004A6EBF"/>
    <w:rsid w:val="004B0555"/>
    <w:rsid w:val="004B0BA4"/>
    <w:rsid w:val="004B0C38"/>
    <w:rsid w:val="004B72B1"/>
    <w:rsid w:val="004C3515"/>
    <w:rsid w:val="004C6A79"/>
    <w:rsid w:val="004C6BA0"/>
    <w:rsid w:val="004C6F3D"/>
    <w:rsid w:val="004C74CF"/>
    <w:rsid w:val="004D05C0"/>
    <w:rsid w:val="004D0DB3"/>
    <w:rsid w:val="004D1B98"/>
    <w:rsid w:val="004D2189"/>
    <w:rsid w:val="004D5534"/>
    <w:rsid w:val="004D5FA4"/>
    <w:rsid w:val="004D6027"/>
    <w:rsid w:val="004D6556"/>
    <w:rsid w:val="004D6C63"/>
    <w:rsid w:val="004E2F5C"/>
    <w:rsid w:val="004E5D11"/>
    <w:rsid w:val="004F09D1"/>
    <w:rsid w:val="004F20B5"/>
    <w:rsid w:val="004F25E3"/>
    <w:rsid w:val="004F3AB4"/>
    <w:rsid w:val="0050087A"/>
    <w:rsid w:val="00504D2D"/>
    <w:rsid w:val="005122DA"/>
    <w:rsid w:val="00513463"/>
    <w:rsid w:val="0051714E"/>
    <w:rsid w:val="00521792"/>
    <w:rsid w:val="00521FD2"/>
    <w:rsid w:val="00522965"/>
    <w:rsid w:val="0052329A"/>
    <w:rsid w:val="00523A47"/>
    <w:rsid w:val="005312D3"/>
    <w:rsid w:val="00533C17"/>
    <w:rsid w:val="0053406F"/>
    <w:rsid w:val="00535282"/>
    <w:rsid w:val="00536FF4"/>
    <w:rsid w:val="005420BB"/>
    <w:rsid w:val="00543092"/>
    <w:rsid w:val="00544C14"/>
    <w:rsid w:val="0054660C"/>
    <w:rsid w:val="00550DB8"/>
    <w:rsid w:val="0055100B"/>
    <w:rsid w:val="00551BD5"/>
    <w:rsid w:val="00560061"/>
    <w:rsid w:val="0056199A"/>
    <w:rsid w:val="00561EDC"/>
    <w:rsid w:val="005624D6"/>
    <w:rsid w:val="00563DD1"/>
    <w:rsid w:val="005654FD"/>
    <w:rsid w:val="005675AC"/>
    <w:rsid w:val="005730E9"/>
    <w:rsid w:val="0057372C"/>
    <w:rsid w:val="005752C8"/>
    <w:rsid w:val="00576E95"/>
    <w:rsid w:val="00577748"/>
    <w:rsid w:val="0057794A"/>
    <w:rsid w:val="00577FE2"/>
    <w:rsid w:val="00581104"/>
    <w:rsid w:val="00581793"/>
    <w:rsid w:val="005858F7"/>
    <w:rsid w:val="00585BE5"/>
    <w:rsid w:val="005866A5"/>
    <w:rsid w:val="0059056F"/>
    <w:rsid w:val="005A1BC2"/>
    <w:rsid w:val="005A33E1"/>
    <w:rsid w:val="005A34D2"/>
    <w:rsid w:val="005A60AE"/>
    <w:rsid w:val="005A6DA5"/>
    <w:rsid w:val="005A729F"/>
    <w:rsid w:val="005B0C5E"/>
    <w:rsid w:val="005B3905"/>
    <w:rsid w:val="005B6CEF"/>
    <w:rsid w:val="005B781F"/>
    <w:rsid w:val="005C01E4"/>
    <w:rsid w:val="005C065E"/>
    <w:rsid w:val="005C1308"/>
    <w:rsid w:val="005C2471"/>
    <w:rsid w:val="005C4466"/>
    <w:rsid w:val="005C711D"/>
    <w:rsid w:val="005D143F"/>
    <w:rsid w:val="005D1561"/>
    <w:rsid w:val="005D2923"/>
    <w:rsid w:val="005D30AA"/>
    <w:rsid w:val="005D5701"/>
    <w:rsid w:val="005D66B5"/>
    <w:rsid w:val="005D7F40"/>
    <w:rsid w:val="005E1B56"/>
    <w:rsid w:val="005E2784"/>
    <w:rsid w:val="005E48A7"/>
    <w:rsid w:val="005E74E8"/>
    <w:rsid w:val="005F2901"/>
    <w:rsid w:val="005F29C5"/>
    <w:rsid w:val="005F2FE6"/>
    <w:rsid w:val="005F48C0"/>
    <w:rsid w:val="00600475"/>
    <w:rsid w:val="00600E86"/>
    <w:rsid w:val="006010F5"/>
    <w:rsid w:val="0060170B"/>
    <w:rsid w:val="00601F9F"/>
    <w:rsid w:val="00603975"/>
    <w:rsid w:val="00604067"/>
    <w:rsid w:val="006046E0"/>
    <w:rsid w:val="00605724"/>
    <w:rsid w:val="00616597"/>
    <w:rsid w:val="00622C02"/>
    <w:rsid w:val="00623158"/>
    <w:rsid w:val="006278D0"/>
    <w:rsid w:val="00630DCF"/>
    <w:rsid w:val="0063515B"/>
    <w:rsid w:val="00640B74"/>
    <w:rsid w:val="00641437"/>
    <w:rsid w:val="00643D96"/>
    <w:rsid w:val="006475CC"/>
    <w:rsid w:val="00656333"/>
    <w:rsid w:val="00661FBC"/>
    <w:rsid w:val="006632FA"/>
    <w:rsid w:val="0066335A"/>
    <w:rsid w:val="00664BCD"/>
    <w:rsid w:val="00665CA4"/>
    <w:rsid w:val="00666EC2"/>
    <w:rsid w:val="0067253D"/>
    <w:rsid w:val="00674808"/>
    <w:rsid w:val="006760FD"/>
    <w:rsid w:val="0068002C"/>
    <w:rsid w:val="00681096"/>
    <w:rsid w:val="006814B4"/>
    <w:rsid w:val="006820DD"/>
    <w:rsid w:val="0068390F"/>
    <w:rsid w:val="00685C55"/>
    <w:rsid w:val="006900F5"/>
    <w:rsid w:val="00694593"/>
    <w:rsid w:val="00697829"/>
    <w:rsid w:val="006A1113"/>
    <w:rsid w:val="006A14AA"/>
    <w:rsid w:val="006A470A"/>
    <w:rsid w:val="006B50A7"/>
    <w:rsid w:val="006C0765"/>
    <w:rsid w:val="006C4083"/>
    <w:rsid w:val="006C6A5E"/>
    <w:rsid w:val="006D0F15"/>
    <w:rsid w:val="006D0FAA"/>
    <w:rsid w:val="006D5044"/>
    <w:rsid w:val="006D5D5D"/>
    <w:rsid w:val="006E1DDA"/>
    <w:rsid w:val="006E2F1C"/>
    <w:rsid w:val="006E30DA"/>
    <w:rsid w:val="006E317C"/>
    <w:rsid w:val="006E3FC5"/>
    <w:rsid w:val="006E7A86"/>
    <w:rsid w:val="006F072B"/>
    <w:rsid w:val="006F1B60"/>
    <w:rsid w:val="006F62E3"/>
    <w:rsid w:val="00701269"/>
    <w:rsid w:val="0070302F"/>
    <w:rsid w:val="00704EC0"/>
    <w:rsid w:val="007062FA"/>
    <w:rsid w:val="0071000F"/>
    <w:rsid w:val="00711B1B"/>
    <w:rsid w:val="00711B95"/>
    <w:rsid w:val="007127B5"/>
    <w:rsid w:val="00712F02"/>
    <w:rsid w:val="00713F9E"/>
    <w:rsid w:val="00715032"/>
    <w:rsid w:val="007174AA"/>
    <w:rsid w:val="00717809"/>
    <w:rsid w:val="007221D9"/>
    <w:rsid w:val="00723447"/>
    <w:rsid w:val="00724B3C"/>
    <w:rsid w:val="00726FCA"/>
    <w:rsid w:val="00730139"/>
    <w:rsid w:val="0073063D"/>
    <w:rsid w:val="007318BC"/>
    <w:rsid w:val="00734FCC"/>
    <w:rsid w:val="00740B0E"/>
    <w:rsid w:val="00740B32"/>
    <w:rsid w:val="00741323"/>
    <w:rsid w:val="007466AD"/>
    <w:rsid w:val="00746BA5"/>
    <w:rsid w:val="00750416"/>
    <w:rsid w:val="00752ED1"/>
    <w:rsid w:val="0075429E"/>
    <w:rsid w:val="007610D4"/>
    <w:rsid w:val="0076448A"/>
    <w:rsid w:val="0076657A"/>
    <w:rsid w:val="00767CE4"/>
    <w:rsid w:val="00774EDC"/>
    <w:rsid w:val="007764A1"/>
    <w:rsid w:val="007813B3"/>
    <w:rsid w:val="007825E1"/>
    <w:rsid w:val="00786EEC"/>
    <w:rsid w:val="00795713"/>
    <w:rsid w:val="00797713"/>
    <w:rsid w:val="007A1C2B"/>
    <w:rsid w:val="007A1FCD"/>
    <w:rsid w:val="007A3E5E"/>
    <w:rsid w:val="007A4E3C"/>
    <w:rsid w:val="007A7243"/>
    <w:rsid w:val="007B1233"/>
    <w:rsid w:val="007B1849"/>
    <w:rsid w:val="007B23A0"/>
    <w:rsid w:val="007B48C1"/>
    <w:rsid w:val="007B6DEA"/>
    <w:rsid w:val="007C25ED"/>
    <w:rsid w:val="007C2B29"/>
    <w:rsid w:val="007C70B6"/>
    <w:rsid w:val="007C7EFC"/>
    <w:rsid w:val="007D379C"/>
    <w:rsid w:val="007D527D"/>
    <w:rsid w:val="007D69F2"/>
    <w:rsid w:val="007D7D94"/>
    <w:rsid w:val="007F4837"/>
    <w:rsid w:val="007F501A"/>
    <w:rsid w:val="008117C6"/>
    <w:rsid w:val="00812270"/>
    <w:rsid w:val="008139D3"/>
    <w:rsid w:val="00816D94"/>
    <w:rsid w:val="00817F55"/>
    <w:rsid w:val="00820D19"/>
    <w:rsid w:val="00821C0F"/>
    <w:rsid w:val="00826609"/>
    <w:rsid w:val="00827FCE"/>
    <w:rsid w:val="00830F5F"/>
    <w:rsid w:val="0083159F"/>
    <w:rsid w:val="0083659B"/>
    <w:rsid w:val="00841700"/>
    <w:rsid w:val="00841C99"/>
    <w:rsid w:val="00844730"/>
    <w:rsid w:val="0084649F"/>
    <w:rsid w:val="008506E1"/>
    <w:rsid w:val="008522AD"/>
    <w:rsid w:val="0085748F"/>
    <w:rsid w:val="00862234"/>
    <w:rsid w:val="00863D26"/>
    <w:rsid w:val="0087160E"/>
    <w:rsid w:val="00880CFB"/>
    <w:rsid w:val="0088188A"/>
    <w:rsid w:val="00882E67"/>
    <w:rsid w:val="00885002"/>
    <w:rsid w:val="008857C6"/>
    <w:rsid w:val="00886E7A"/>
    <w:rsid w:val="00890033"/>
    <w:rsid w:val="008916C1"/>
    <w:rsid w:val="00894C43"/>
    <w:rsid w:val="00896E84"/>
    <w:rsid w:val="008A0A79"/>
    <w:rsid w:val="008A1774"/>
    <w:rsid w:val="008A21E6"/>
    <w:rsid w:val="008A6D2E"/>
    <w:rsid w:val="008B1DED"/>
    <w:rsid w:val="008B2179"/>
    <w:rsid w:val="008B44A8"/>
    <w:rsid w:val="008B6232"/>
    <w:rsid w:val="008B67A2"/>
    <w:rsid w:val="008B78FE"/>
    <w:rsid w:val="008C12C6"/>
    <w:rsid w:val="008C22E0"/>
    <w:rsid w:val="008C4121"/>
    <w:rsid w:val="008C6408"/>
    <w:rsid w:val="008E3694"/>
    <w:rsid w:val="008E6CF9"/>
    <w:rsid w:val="008E6FB9"/>
    <w:rsid w:val="008E75BD"/>
    <w:rsid w:val="008F175C"/>
    <w:rsid w:val="008F1AEE"/>
    <w:rsid w:val="008F2CA7"/>
    <w:rsid w:val="008F43B1"/>
    <w:rsid w:val="008F4704"/>
    <w:rsid w:val="008F51B9"/>
    <w:rsid w:val="008F65CD"/>
    <w:rsid w:val="00902E56"/>
    <w:rsid w:val="00903E69"/>
    <w:rsid w:val="00904F88"/>
    <w:rsid w:val="00910BB9"/>
    <w:rsid w:val="00911CCF"/>
    <w:rsid w:val="009178A7"/>
    <w:rsid w:val="009204FA"/>
    <w:rsid w:val="00920CFD"/>
    <w:rsid w:val="00927273"/>
    <w:rsid w:val="009319F3"/>
    <w:rsid w:val="009333ED"/>
    <w:rsid w:val="00941942"/>
    <w:rsid w:val="00941DAD"/>
    <w:rsid w:val="009434CD"/>
    <w:rsid w:val="00943721"/>
    <w:rsid w:val="00945BA9"/>
    <w:rsid w:val="00945D61"/>
    <w:rsid w:val="009512A5"/>
    <w:rsid w:val="0095244B"/>
    <w:rsid w:val="00954BB7"/>
    <w:rsid w:val="00955A49"/>
    <w:rsid w:val="00961E93"/>
    <w:rsid w:val="00963E80"/>
    <w:rsid w:val="00966187"/>
    <w:rsid w:val="0097620A"/>
    <w:rsid w:val="00976458"/>
    <w:rsid w:val="00980513"/>
    <w:rsid w:val="009855AC"/>
    <w:rsid w:val="00985B33"/>
    <w:rsid w:val="00990535"/>
    <w:rsid w:val="00991452"/>
    <w:rsid w:val="009921F2"/>
    <w:rsid w:val="009974D6"/>
    <w:rsid w:val="009A1DF3"/>
    <w:rsid w:val="009A30B1"/>
    <w:rsid w:val="009A37D7"/>
    <w:rsid w:val="009A5CC2"/>
    <w:rsid w:val="009A64BB"/>
    <w:rsid w:val="009A69F1"/>
    <w:rsid w:val="009B2B2D"/>
    <w:rsid w:val="009B6700"/>
    <w:rsid w:val="009B69CA"/>
    <w:rsid w:val="009B6A86"/>
    <w:rsid w:val="009C33BB"/>
    <w:rsid w:val="009C7D51"/>
    <w:rsid w:val="009D5B90"/>
    <w:rsid w:val="009D7B69"/>
    <w:rsid w:val="009D7CAF"/>
    <w:rsid w:val="009E3718"/>
    <w:rsid w:val="009E5F8A"/>
    <w:rsid w:val="009E623A"/>
    <w:rsid w:val="009E6766"/>
    <w:rsid w:val="009F1551"/>
    <w:rsid w:val="009F2081"/>
    <w:rsid w:val="009F42FD"/>
    <w:rsid w:val="009F5805"/>
    <w:rsid w:val="009F6268"/>
    <w:rsid w:val="00A001E2"/>
    <w:rsid w:val="00A00C8D"/>
    <w:rsid w:val="00A01B23"/>
    <w:rsid w:val="00A026D8"/>
    <w:rsid w:val="00A10875"/>
    <w:rsid w:val="00A10979"/>
    <w:rsid w:val="00A10C5B"/>
    <w:rsid w:val="00A207E9"/>
    <w:rsid w:val="00A22745"/>
    <w:rsid w:val="00A22B5B"/>
    <w:rsid w:val="00A2571F"/>
    <w:rsid w:val="00A27AB7"/>
    <w:rsid w:val="00A27B3F"/>
    <w:rsid w:val="00A30B60"/>
    <w:rsid w:val="00A32356"/>
    <w:rsid w:val="00A34A56"/>
    <w:rsid w:val="00A34A80"/>
    <w:rsid w:val="00A37FFD"/>
    <w:rsid w:val="00A410B0"/>
    <w:rsid w:val="00A432A2"/>
    <w:rsid w:val="00A506D2"/>
    <w:rsid w:val="00A545C9"/>
    <w:rsid w:val="00A54F06"/>
    <w:rsid w:val="00A5554D"/>
    <w:rsid w:val="00A56230"/>
    <w:rsid w:val="00A64DAB"/>
    <w:rsid w:val="00A65C79"/>
    <w:rsid w:val="00A67C2F"/>
    <w:rsid w:val="00A71E48"/>
    <w:rsid w:val="00A71FE4"/>
    <w:rsid w:val="00A7226B"/>
    <w:rsid w:val="00A7239D"/>
    <w:rsid w:val="00A74677"/>
    <w:rsid w:val="00A7634B"/>
    <w:rsid w:val="00A77D4D"/>
    <w:rsid w:val="00A87B8E"/>
    <w:rsid w:val="00A903E8"/>
    <w:rsid w:val="00A91029"/>
    <w:rsid w:val="00A919D8"/>
    <w:rsid w:val="00A92E5B"/>
    <w:rsid w:val="00A9427E"/>
    <w:rsid w:val="00A97A10"/>
    <w:rsid w:val="00AA4727"/>
    <w:rsid w:val="00AA4A54"/>
    <w:rsid w:val="00AA4EB0"/>
    <w:rsid w:val="00AA55B9"/>
    <w:rsid w:val="00AA7017"/>
    <w:rsid w:val="00AB2DDC"/>
    <w:rsid w:val="00AC292E"/>
    <w:rsid w:val="00AC3CD7"/>
    <w:rsid w:val="00AC410B"/>
    <w:rsid w:val="00AC72FF"/>
    <w:rsid w:val="00AD29D0"/>
    <w:rsid w:val="00AD5692"/>
    <w:rsid w:val="00AD612D"/>
    <w:rsid w:val="00AD69A9"/>
    <w:rsid w:val="00AE750B"/>
    <w:rsid w:val="00AF0745"/>
    <w:rsid w:val="00AF726C"/>
    <w:rsid w:val="00AF7582"/>
    <w:rsid w:val="00AF7DAF"/>
    <w:rsid w:val="00B0187B"/>
    <w:rsid w:val="00B02102"/>
    <w:rsid w:val="00B02B45"/>
    <w:rsid w:val="00B0577B"/>
    <w:rsid w:val="00B10C24"/>
    <w:rsid w:val="00B14861"/>
    <w:rsid w:val="00B1552A"/>
    <w:rsid w:val="00B212FF"/>
    <w:rsid w:val="00B22C1A"/>
    <w:rsid w:val="00B30563"/>
    <w:rsid w:val="00B34186"/>
    <w:rsid w:val="00B34DCF"/>
    <w:rsid w:val="00B3547D"/>
    <w:rsid w:val="00B41220"/>
    <w:rsid w:val="00B41708"/>
    <w:rsid w:val="00B4421C"/>
    <w:rsid w:val="00B53E6D"/>
    <w:rsid w:val="00B60F9D"/>
    <w:rsid w:val="00B6566F"/>
    <w:rsid w:val="00B67815"/>
    <w:rsid w:val="00B67DF7"/>
    <w:rsid w:val="00B67E0C"/>
    <w:rsid w:val="00B71B87"/>
    <w:rsid w:val="00B753A3"/>
    <w:rsid w:val="00B75B05"/>
    <w:rsid w:val="00B82427"/>
    <w:rsid w:val="00B83426"/>
    <w:rsid w:val="00B83D81"/>
    <w:rsid w:val="00B85E61"/>
    <w:rsid w:val="00B8771E"/>
    <w:rsid w:val="00B93C94"/>
    <w:rsid w:val="00B93F72"/>
    <w:rsid w:val="00B95E40"/>
    <w:rsid w:val="00B965DA"/>
    <w:rsid w:val="00B96968"/>
    <w:rsid w:val="00B97E10"/>
    <w:rsid w:val="00BA5397"/>
    <w:rsid w:val="00BA6C97"/>
    <w:rsid w:val="00BA6FA1"/>
    <w:rsid w:val="00BB0118"/>
    <w:rsid w:val="00BB1938"/>
    <w:rsid w:val="00BB70AD"/>
    <w:rsid w:val="00BB7C0D"/>
    <w:rsid w:val="00BC6414"/>
    <w:rsid w:val="00BC6B0E"/>
    <w:rsid w:val="00BD1D5B"/>
    <w:rsid w:val="00BD3458"/>
    <w:rsid w:val="00BD5B6D"/>
    <w:rsid w:val="00BD5D0A"/>
    <w:rsid w:val="00BE010D"/>
    <w:rsid w:val="00BE1B38"/>
    <w:rsid w:val="00BE20DD"/>
    <w:rsid w:val="00BE5D9B"/>
    <w:rsid w:val="00BF1642"/>
    <w:rsid w:val="00BF3621"/>
    <w:rsid w:val="00BF39A7"/>
    <w:rsid w:val="00BF773F"/>
    <w:rsid w:val="00BF77EB"/>
    <w:rsid w:val="00C01127"/>
    <w:rsid w:val="00C021F9"/>
    <w:rsid w:val="00C02431"/>
    <w:rsid w:val="00C05730"/>
    <w:rsid w:val="00C071EB"/>
    <w:rsid w:val="00C1020F"/>
    <w:rsid w:val="00C149D9"/>
    <w:rsid w:val="00C176B6"/>
    <w:rsid w:val="00C203A0"/>
    <w:rsid w:val="00C20CB0"/>
    <w:rsid w:val="00C23CB5"/>
    <w:rsid w:val="00C24714"/>
    <w:rsid w:val="00C24F65"/>
    <w:rsid w:val="00C3245D"/>
    <w:rsid w:val="00C34DCE"/>
    <w:rsid w:val="00C34EF1"/>
    <w:rsid w:val="00C35E3F"/>
    <w:rsid w:val="00C3628B"/>
    <w:rsid w:val="00C42BCB"/>
    <w:rsid w:val="00C43310"/>
    <w:rsid w:val="00C44821"/>
    <w:rsid w:val="00C51D38"/>
    <w:rsid w:val="00C5235A"/>
    <w:rsid w:val="00C529D9"/>
    <w:rsid w:val="00C52C2A"/>
    <w:rsid w:val="00C5621E"/>
    <w:rsid w:val="00C56FAF"/>
    <w:rsid w:val="00C60F5E"/>
    <w:rsid w:val="00C71932"/>
    <w:rsid w:val="00C72FDF"/>
    <w:rsid w:val="00C76584"/>
    <w:rsid w:val="00C76D2F"/>
    <w:rsid w:val="00C81CB6"/>
    <w:rsid w:val="00C83E22"/>
    <w:rsid w:val="00C876BB"/>
    <w:rsid w:val="00C94E65"/>
    <w:rsid w:val="00CA1AD4"/>
    <w:rsid w:val="00CA250A"/>
    <w:rsid w:val="00CA5303"/>
    <w:rsid w:val="00CA57AA"/>
    <w:rsid w:val="00CA58E6"/>
    <w:rsid w:val="00CA5B55"/>
    <w:rsid w:val="00CA7414"/>
    <w:rsid w:val="00CB0B68"/>
    <w:rsid w:val="00CB152E"/>
    <w:rsid w:val="00CB30A3"/>
    <w:rsid w:val="00CB36F3"/>
    <w:rsid w:val="00CB406E"/>
    <w:rsid w:val="00CC3A2E"/>
    <w:rsid w:val="00CC4185"/>
    <w:rsid w:val="00CC5347"/>
    <w:rsid w:val="00CC6A38"/>
    <w:rsid w:val="00CC7AB5"/>
    <w:rsid w:val="00CD125A"/>
    <w:rsid w:val="00CD210B"/>
    <w:rsid w:val="00CD24F6"/>
    <w:rsid w:val="00CD3698"/>
    <w:rsid w:val="00CD4107"/>
    <w:rsid w:val="00CD57DE"/>
    <w:rsid w:val="00CD58E2"/>
    <w:rsid w:val="00CD6184"/>
    <w:rsid w:val="00CD7C58"/>
    <w:rsid w:val="00CE1B0E"/>
    <w:rsid w:val="00CE2F08"/>
    <w:rsid w:val="00CE4CD8"/>
    <w:rsid w:val="00CE4D71"/>
    <w:rsid w:val="00CF1B8A"/>
    <w:rsid w:val="00D00803"/>
    <w:rsid w:val="00D00ED6"/>
    <w:rsid w:val="00D02263"/>
    <w:rsid w:val="00D0339B"/>
    <w:rsid w:val="00D03A54"/>
    <w:rsid w:val="00D03B20"/>
    <w:rsid w:val="00D072E4"/>
    <w:rsid w:val="00D07828"/>
    <w:rsid w:val="00D07F65"/>
    <w:rsid w:val="00D10659"/>
    <w:rsid w:val="00D116C3"/>
    <w:rsid w:val="00D131D1"/>
    <w:rsid w:val="00D2035B"/>
    <w:rsid w:val="00D2158E"/>
    <w:rsid w:val="00D2207A"/>
    <w:rsid w:val="00D26E14"/>
    <w:rsid w:val="00D306D7"/>
    <w:rsid w:val="00D3079C"/>
    <w:rsid w:val="00D32A5F"/>
    <w:rsid w:val="00D34CBA"/>
    <w:rsid w:val="00D35E26"/>
    <w:rsid w:val="00D40BD4"/>
    <w:rsid w:val="00D41643"/>
    <w:rsid w:val="00D42641"/>
    <w:rsid w:val="00D43285"/>
    <w:rsid w:val="00D44AF4"/>
    <w:rsid w:val="00D44AF8"/>
    <w:rsid w:val="00D45852"/>
    <w:rsid w:val="00D46C7B"/>
    <w:rsid w:val="00D46DF3"/>
    <w:rsid w:val="00D47630"/>
    <w:rsid w:val="00D47736"/>
    <w:rsid w:val="00D60018"/>
    <w:rsid w:val="00D607D2"/>
    <w:rsid w:val="00D63537"/>
    <w:rsid w:val="00D63D82"/>
    <w:rsid w:val="00D65D65"/>
    <w:rsid w:val="00D74EED"/>
    <w:rsid w:val="00D77EBB"/>
    <w:rsid w:val="00D873F2"/>
    <w:rsid w:val="00D9108C"/>
    <w:rsid w:val="00D9260B"/>
    <w:rsid w:val="00D9285E"/>
    <w:rsid w:val="00D93242"/>
    <w:rsid w:val="00D94085"/>
    <w:rsid w:val="00D95612"/>
    <w:rsid w:val="00D967B2"/>
    <w:rsid w:val="00DA027B"/>
    <w:rsid w:val="00DA3CAD"/>
    <w:rsid w:val="00DB19C5"/>
    <w:rsid w:val="00DB3EB8"/>
    <w:rsid w:val="00DB5FF4"/>
    <w:rsid w:val="00DB68D9"/>
    <w:rsid w:val="00DB7B9C"/>
    <w:rsid w:val="00DC3710"/>
    <w:rsid w:val="00DC3E3E"/>
    <w:rsid w:val="00DC6307"/>
    <w:rsid w:val="00DC63B7"/>
    <w:rsid w:val="00DD08B6"/>
    <w:rsid w:val="00DD3238"/>
    <w:rsid w:val="00DD3F3C"/>
    <w:rsid w:val="00DD5099"/>
    <w:rsid w:val="00DD70E0"/>
    <w:rsid w:val="00DD748E"/>
    <w:rsid w:val="00DE10B6"/>
    <w:rsid w:val="00DE2090"/>
    <w:rsid w:val="00DE38A3"/>
    <w:rsid w:val="00DE5FAD"/>
    <w:rsid w:val="00DE6A69"/>
    <w:rsid w:val="00DF0D61"/>
    <w:rsid w:val="00DF2BCB"/>
    <w:rsid w:val="00DF6686"/>
    <w:rsid w:val="00DF6D5F"/>
    <w:rsid w:val="00E00098"/>
    <w:rsid w:val="00E021E6"/>
    <w:rsid w:val="00E02D0B"/>
    <w:rsid w:val="00E05809"/>
    <w:rsid w:val="00E06169"/>
    <w:rsid w:val="00E06FD2"/>
    <w:rsid w:val="00E0769C"/>
    <w:rsid w:val="00E11ABF"/>
    <w:rsid w:val="00E12001"/>
    <w:rsid w:val="00E13016"/>
    <w:rsid w:val="00E22A1E"/>
    <w:rsid w:val="00E22A57"/>
    <w:rsid w:val="00E24A61"/>
    <w:rsid w:val="00E26270"/>
    <w:rsid w:val="00E265A0"/>
    <w:rsid w:val="00E32A7D"/>
    <w:rsid w:val="00E3365B"/>
    <w:rsid w:val="00E35CBB"/>
    <w:rsid w:val="00E373E5"/>
    <w:rsid w:val="00E412B0"/>
    <w:rsid w:val="00E41824"/>
    <w:rsid w:val="00E448EC"/>
    <w:rsid w:val="00E51ADC"/>
    <w:rsid w:val="00E53797"/>
    <w:rsid w:val="00E614F5"/>
    <w:rsid w:val="00E62100"/>
    <w:rsid w:val="00E622D8"/>
    <w:rsid w:val="00E62D71"/>
    <w:rsid w:val="00E63DFB"/>
    <w:rsid w:val="00E65426"/>
    <w:rsid w:val="00E6557D"/>
    <w:rsid w:val="00E66B24"/>
    <w:rsid w:val="00E67033"/>
    <w:rsid w:val="00E67553"/>
    <w:rsid w:val="00E7548B"/>
    <w:rsid w:val="00E7658B"/>
    <w:rsid w:val="00E776B6"/>
    <w:rsid w:val="00E77F07"/>
    <w:rsid w:val="00E81C1D"/>
    <w:rsid w:val="00E830A5"/>
    <w:rsid w:val="00E84434"/>
    <w:rsid w:val="00E849AE"/>
    <w:rsid w:val="00E90C50"/>
    <w:rsid w:val="00EB12B8"/>
    <w:rsid w:val="00EB1711"/>
    <w:rsid w:val="00EB2EF8"/>
    <w:rsid w:val="00EB3609"/>
    <w:rsid w:val="00EB3711"/>
    <w:rsid w:val="00EB5853"/>
    <w:rsid w:val="00EB6BFB"/>
    <w:rsid w:val="00EB7F91"/>
    <w:rsid w:val="00EC1767"/>
    <w:rsid w:val="00EC40A6"/>
    <w:rsid w:val="00EC4C14"/>
    <w:rsid w:val="00EC4F92"/>
    <w:rsid w:val="00EC5E89"/>
    <w:rsid w:val="00EC78C2"/>
    <w:rsid w:val="00ED6A7F"/>
    <w:rsid w:val="00ED7A0F"/>
    <w:rsid w:val="00EE1D24"/>
    <w:rsid w:val="00EE20DA"/>
    <w:rsid w:val="00EE58CB"/>
    <w:rsid w:val="00EE5F50"/>
    <w:rsid w:val="00EE7B3F"/>
    <w:rsid w:val="00EF0A33"/>
    <w:rsid w:val="00EF490B"/>
    <w:rsid w:val="00EF5FD2"/>
    <w:rsid w:val="00EF65C7"/>
    <w:rsid w:val="00F00380"/>
    <w:rsid w:val="00F0161A"/>
    <w:rsid w:val="00F02CA8"/>
    <w:rsid w:val="00F032F9"/>
    <w:rsid w:val="00F03601"/>
    <w:rsid w:val="00F037CC"/>
    <w:rsid w:val="00F03D66"/>
    <w:rsid w:val="00F04502"/>
    <w:rsid w:val="00F06876"/>
    <w:rsid w:val="00F122A4"/>
    <w:rsid w:val="00F13C4A"/>
    <w:rsid w:val="00F17A3B"/>
    <w:rsid w:val="00F20B83"/>
    <w:rsid w:val="00F21DC5"/>
    <w:rsid w:val="00F2377B"/>
    <w:rsid w:val="00F24D95"/>
    <w:rsid w:val="00F2650C"/>
    <w:rsid w:val="00F353B5"/>
    <w:rsid w:val="00F36183"/>
    <w:rsid w:val="00F41242"/>
    <w:rsid w:val="00F42736"/>
    <w:rsid w:val="00F43929"/>
    <w:rsid w:val="00F47AB8"/>
    <w:rsid w:val="00F5319C"/>
    <w:rsid w:val="00F54A77"/>
    <w:rsid w:val="00F55AF9"/>
    <w:rsid w:val="00F55D63"/>
    <w:rsid w:val="00F6103D"/>
    <w:rsid w:val="00F6154A"/>
    <w:rsid w:val="00F66367"/>
    <w:rsid w:val="00F679D3"/>
    <w:rsid w:val="00F714E8"/>
    <w:rsid w:val="00F71E30"/>
    <w:rsid w:val="00F72359"/>
    <w:rsid w:val="00F7322A"/>
    <w:rsid w:val="00F74CC6"/>
    <w:rsid w:val="00F77458"/>
    <w:rsid w:val="00F80397"/>
    <w:rsid w:val="00F81D6A"/>
    <w:rsid w:val="00F82D6F"/>
    <w:rsid w:val="00F8691D"/>
    <w:rsid w:val="00F86B2F"/>
    <w:rsid w:val="00F903C7"/>
    <w:rsid w:val="00F9059D"/>
    <w:rsid w:val="00F94803"/>
    <w:rsid w:val="00F94A26"/>
    <w:rsid w:val="00F94DE9"/>
    <w:rsid w:val="00F9613C"/>
    <w:rsid w:val="00F973EB"/>
    <w:rsid w:val="00FA1D39"/>
    <w:rsid w:val="00FA1D6A"/>
    <w:rsid w:val="00FA2659"/>
    <w:rsid w:val="00FA624D"/>
    <w:rsid w:val="00FA6E94"/>
    <w:rsid w:val="00FA7832"/>
    <w:rsid w:val="00FB106F"/>
    <w:rsid w:val="00FB3409"/>
    <w:rsid w:val="00FB3B38"/>
    <w:rsid w:val="00FB48BF"/>
    <w:rsid w:val="00FB6F82"/>
    <w:rsid w:val="00FC068F"/>
    <w:rsid w:val="00FC29A3"/>
    <w:rsid w:val="00FC4A30"/>
    <w:rsid w:val="00FC5567"/>
    <w:rsid w:val="00FC6397"/>
    <w:rsid w:val="00FD15D2"/>
    <w:rsid w:val="00FD4130"/>
    <w:rsid w:val="00FE2F51"/>
    <w:rsid w:val="00FE304D"/>
    <w:rsid w:val="00FE757B"/>
    <w:rsid w:val="0B82E13A"/>
    <w:rsid w:val="117E004C"/>
    <w:rsid w:val="1806EE38"/>
    <w:rsid w:val="1F679E7D"/>
    <w:rsid w:val="201BDEEA"/>
    <w:rsid w:val="21A622F7"/>
    <w:rsid w:val="28664D35"/>
    <w:rsid w:val="2BE706F0"/>
    <w:rsid w:val="2CCBC435"/>
    <w:rsid w:val="2E0C6B68"/>
    <w:rsid w:val="31931BAE"/>
    <w:rsid w:val="3A019347"/>
    <w:rsid w:val="3F308279"/>
    <w:rsid w:val="53971FE0"/>
    <w:rsid w:val="5A74ADC3"/>
    <w:rsid w:val="7889E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B61615"/>
  <w15:chartTrackingRefBased/>
  <w15:docId w15:val="{6F1058B2-379A-4D22-9AEF-2490440B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452"/>
  </w:style>
  <w:style w:type="paragraph" w:styleId="Footer">
    <w:name w:val="footer"/>
    <w:basedOn w:val="Normal"/>
    <w:link w:val="FooterChar"/>
    <w:uiPriority w:val="99"/>
    <w:unhideWhenUsed/>
    <w:rsid w:val="00991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452"/>
  </w:style>
  <w:style w:type="table" w:styleId="TableGrid">
    <w:name w:val="Table Grid"/>
    <w:basedOn w:val="TableNormal"/>
    <w:uiPriority w:val="39"/>
    <w:rsid w:val="0099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B6232"/>
    <w:rPr>
      <w:color w:val="0000FF"/>
      <w:u w:val="single"/>
    </w:rPr>
  </w:style>
  <w:style w:type="character" w:styleId="UnresolvedMention">
    <w:name w:val="Unresolved Mention"/>
    <w:basedOn w:val="DefaultParagraphFont"/>
    <w:uiPriority w:val="99"/>
    <w:semiHidden/>
    <w:unhideWhenUsed/>
    <w:rsid w:val="00442AF7"/>
    <w:rPr>
      <w:color w:val="605E5C"/>
      <w:shd w:val="clear" w:color="auto" w:fill="E1DFDD"/>
    </w:rPr>
  </w:style>
  <w:style w:type="paragraph" w:styleId="ListParagraph">
    <w:name w:val="List Paragraph"/>
    <w:basedOn w:val="Normal"/>
    <w:uiPriority w:val="34"/>
    <w:qFormat/>
    <w:rsid w:val="006D5D5D"/>
    <w:pPr>
      <w:ind w:left="720"/>
      <w:contextualSpacing/>
    </w:pPr>
  </w:style>
  <w:style w:type="character" w:styleId="CommentReference">
    <w:name w:val="annotation reference"/>
    <w:basedOn w:val="DefaultParagraphFont"/>
    <w:uiPriority w:val="99"/>
    <w:semiHidden/>
    <w:unhideWhenUsed/>
    <w:rsid w:val="002C20CB"/>
    <w:rPr>
      <w:sz w:val="16"/>
      <w:szCs w:val="16"/>
    </w:rPr>
  </w:style>
  <w:style w:type="paragraph" w:styleId="CommentText">
    <w:name w:val="annotation text"/>
    <w:basedOn w:val="Normal"/>
    <w:link w:val="CommentTextChar"/>
    <w:uiPriority w:val="99"/>
    <w:unhideWhenUsed/>
    <w:rsid w:val="002C20CB"/>
    <w:pPr>
      <w:spacing w:line="240" w:lineRule="auto"/>
    </w:pPr>
    <w:rPr>
      <w:sz w:val="20"/>
      <w:szCs w:val="20"/>
    </w:rPr>
  </w:style>
  <w:style w:type="character" w:customStyle="1" w:styleId="CommentTextChar">
    <w:name w:val="Comment Text Char"/>
    <w:basedOn w:val="DefaultParagraphFont"/>
    <w:link w:val="CommentText"/>
    <w:uiPriority w:val="99"/>
    <w:rsid w:val="002C20CB"/>
    <w:rPr>
      <w:sz w:val="20"/>
      <w:szCs w:val="20"/>
    </w:rPr>
  </w:style>
  <w:style w:type="paragraph" w:styleId="CommentSubject">
    <w:name w:val="annotation subject"/>
    <w:basedOn w:val="CommentText"/>
    <w:next w:val="CommentText"/>
    <w:link w:val="CommentSubjectChar"/>
    <w:uiPriority w:val="99"/>
    <w:semiHidden/>
    <w:unhideWhenUsed/>
    <w:rsid w:val="002C20CB"/>
    <w:rPr>
      <w:b/>
      <w:bCs/>
    </w:rPr>
  </w:style>
  <w:style w:type="character" w:customStyle="1" w:styleId="CommentSubjectChar">
    <w:name w:val="Comment Subject Char"/>
    <w:basedOn w:val="CommentTextChar"/>
    <w:link w:val="CommentSubject"/>
    <w:uiPriority w:val="99"/>
    <w:semiHidden/>
    <w:rsid w:val="002C20CB"/>
    <w:rPr>
      <w:b/>
      <w:bCs/>
      <w:sz w:val="20"/>
      <w:szCs w:val="20"/>
    </w:rPr>
  </w:style>
  <w:style w:type="character" w:styleId="FollowedHyperlink">
    <w:name w:val="FollowedHyperlink"/>
    <w:basedOn w:val="DefaultParagraphFont"/>
    <w:uiPriority w:val="99"/>
    <w:semiHidden/>
    <w:unhideWhenUsed/>
    <w:rsid w:val="00B83D81"/>
    <w:rPr>
      <w:color w:val="954F72" w:themeColor="followedHyperlink"/>
      <w:u w:val="single"/>
    </w:rPr>
  </w:style>
  <w:style w:type="paragraph" w:styleId="Revision">
    <w:name w:val="Revision"/>
    <w:hidden/>
    <w:uiPriority w:val="99"/>
    <w:semiHidden/>
    <w:rsid w:val="00B212FF"/>
    <w:pPr>
      <w:spacing w:after="0" w:line="240" w:lineRule="auto"/>
    </w:pPr>
  </w:style>
  <w:style w:type="character" w:styleId="Mention">
    <w:name w:val="Mention"/>
    <w:basedOn w:val="DefaultParagraphFont"/>
    <w:uiPriority w:val="99"/>
    <w:unhideWhenUsed/>
    <w:rsid w:val="00B212FF"/>
    <w:rPr>
      <w:color w:val="2B579A"/>
      <w:shd w:val="clear" w:color="auto" w:fill="E6E6E6"/>
    </w:rPr>
  </w:style>
  <w:style w:type="paragraph" w:customStyle="1" w:styleId="Default">
    <w:name w:val="Default"/>
    <w:rsid w:val="0002385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odyText2">
    <w:name w:val="Body Text 2"/>
    <w:basedOn w:val="Normal"/>
    <w:link w:val="BodyText2Char"/>
    <w:rsid w:val="00C24714"/>
    <w:pPr>
      <w:spacing w:after="120" w:line="48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C2471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5640">
      <w:bodyDiv w:val="1"/>
      <w:marLeft w:val="0"/>
      <w:marRight w:val="0"/>
      <w:marTop w:val="0"/>
      <w:marBottom w:val="0"/>
      <w:divBdr>
        <w:top w:val="none" w:sz="0" w:space="0" w:color="auto"/>
        <w:left w:val="none" w:sz="0" w:space="0" w:color="auto"/>
        <w:bottom w:val="none" w:sz="0" w:space="0" w:color="auto"/>
        <w:right w:val="none" w:sz="0" w:space="0" w:color="auto"/>
      </w:divBdr>
    </w:div>
    <w:div w:id="887882790">
      <w:bodyDiv w:val="1"/>
      <w:marLeft w:val="0"/>
      <w:marRight w:val="0"/>
      <w:marTop w:val="0"/>
      <w:marBottom w:val="0"/>
      <w:divBdr>
        <w:top w:val="none" w:sz="0" w:space="0" w:color="auto"/>
        <w:left w:val="none" w:sz="0" w:space="0" w:color="auto"/>
        <w:bottom w:val="none" w:sz="0" w:space="0" w:color="auto"/>
        <w:right w:val="none" w:sz="0" w:space="0" w:color="auto"/>
      </w:divBdr>
    </w:div>
    <w:div w:id="1175458539">
      <w:bodyDiv w:val="1"/>
      <w:marLeft w:val="0"/>
      <w:marRight w:val="0"/>
      <w:marTop w:val="0"/>
      <w:marBottom w:val="0"/>
      <w:divBdr>
        <w:top w:val="none" w:sz="0" w:space="0" w:color="auto"/>
        <w:left w:val="none" w:sz="0" w:space="0" w:color="auto"/>
        <w:bottom w:val="none" w:sz="0" w:space="0" w:color="auto"/>
        <w:right w:val="none" w:sz="0" w:space="0" w:color="auto"/>
      </w:divBdr>
    </w:div>
    <w:div w:id="1262759917">
      <w:bodyDiv w:val="1"/>
      <w:marLeft w:val="0"/>
      <w:marRight w:val="0"/>
      <w:marTop w:val="0"/>
      <w:marBottom w:val="0"/>
      <w:divBdr>
        <w:top w:val="none" w:sz="0" w:space="0" w:color="auto"/>
        <w:left w:val="none" w:sz="0" w:space="0" w:color="auto"/>
        <w:bottom w:val="none" w:sz="0" w:space="0" w:color="auto"/>
        <w:right w:val="none" w:sz="0" w:space="0" w:color="auto"/>
      </w:divBdr>
    </w:div>
    <w:div w:id="1946419347">
      <w:bodyDiv w:val="1"/>
      <w:marLeft w:val="0"/>
      <w:marRight w:val="0"/>
      <w:marTop w:val="0"/>
      <w:marBottom w:val="0"/>
      <w:divBdr>
        <w:top w:val="none" w:sz="0" w:space="0" w:color="auto"/>
        <w:left w:val="none" w:sz="0" w:space="0" w:color="auto"/>
        <w:bottom w:val="none" w:sz="0" w:space="0" w:color="auto"/>
        <w:right w:val="none" w:sz="0" w:space="0" w:color="auto"/>
      </w:divBdr>
    </w:div>
    <w:div w:id="19849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bwm.gov.uk/media/2074/downloa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Council Form" ma:contentTypeID="0x0101002ECE172AD4144F4085DB9231399A38BC03002578F7C8C596A643AAD7A22D0AF8651B" ma:contentTypeVersion="25" ma:contentTypeDescription="" ma:contentTypeScope="" ma:versionID="683c04b26bf05b26c894cf391033c1cc">
  <xsd:schema xmlns:xsd="http://www.w3.org/2001/XMLSchema" xmlns:xs="http://www.w3.org/2001/XMLSchema" xmlns:p="http://schemas.microsoft.com/office/2006/metadata/properties" xmlns:ns1="http://schemas.microsoft.com/sharepoint/v3" xmlns:ns2="7710ccf6-d1fb-41f8-b061-3344a54cba02" xmlns:ns3="f3d1ff52-2911-4a40-834d-78e1488a29d1" xmlns:ns4="http://schemas.microsoft.com/sharepoint/v4" xmlns:ns5="8543e25f-e836-465b-a75f-615d2cfdf6fe" targetNamespace="http://schemas.microsoft.com/office/2006/metadata/properties" ma:root="true" ma:fieldsID="f9d89f25ffaebe2b7e421de4bb8ca413" ns1:_="" ns2:_="" ns3:_="" ns4:_="" ns5:_="">
    <xsd:import namespace="http://schemas.microsoft.com/sharepoint/v3"/>
    <xsd:import namespace="7710ccf6-d1fb-41f8-b061-3344a54cba02"/>
    <xsd:import namespace="f3d1ff52-2911-4a40-834d-78e1488a29d1"/>
    <xsd:import namespace="http://schemas.microsoft.com/sharepoint/v4"/>
    <xsd:import namespace="8543e25f-e836-465b-a75f-615d2cfdf6fe"/>
    <xsd:element name="properties">
      <xsd:complexType>
        <xsd:sequence>
          <xsd:element name="documentManagement">
            <xsd:complexType>
              <xsd:all>
                <xsd:element ref="ns2:rbwmPrimaryContact"/>
                <xsd:element ref="ns2:rbwmLastReviewed"/>
                <xsd:element ref="ns2:i509a8f93b344621b0271fda4ce5b74c" minOccurs="0"/>
                <xsd:element ref="ns2:TaxCatchAll" minOccurs="0"/>
                <xsd:element ref="ns2:TaxCatchAllLabel" minOccurs="0"/>
                <xsd:element ref="ns2:TaxKeywordTaxHTField" minOccurs="0"/>
                <xsd:element ref="ns1:_dlc_Exempt" minOccurs="0"/>
                <xsd:element ref="ns1:_dlc_ExpireDateSaved" minOccurs="0"/>
                <xsd:element ref="ns1:_dlc_ExpireDate" minOccurs="0"/>
                <xsd:element ref="ns3:MediaServiceMetadata" minOccurs="0"/>
                <xsd:element ref="ns3:MediaServiceFastMetadata" minOccurs="0"/>
                <xsd:element ref="ns4:IconOverlay" minOccurs="0"/>
                <xsd:element ref="ns5:SharedWithUsers" minOccurs="0"/>
                <xsd:element ref="ns5:SharedWithDetails" minOccurs="0"/>
                <xsd:element ref="ns2:HideFromDelv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ccf6-d1fb-41f8-b061-3344a54cba02" elementFormDefault="qualified">
    <xsd:import namespace="http://schemas.microsoft.com/office/2006/documentManagement/types"/>
    <xsd:import namespace="http://schemas.microsoft.com/office/infopath/2007/PartnerControls"/>
    <xsd:element name="rbwmPrimaryContact" ma:index="2" ma:displayName="Primary Contact" ma:list="UserInfo" ma:SearchPeopleOnly="false" ma:SharePointGroup="0" ma:internalName="rbwmPrimaryContact"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bwmLastReviewed" ma:index="3" ma:displayName="Last Reviewed" ma:default="[today]" ma:format="DateOnly" ma:internalName="rbwmLastReviewed" ma:readOnly="false">
      <xsd:simpleType>
        <xsd:restriction base="dms:DateTime"/>
      </xsd:simpleType>
    </xsd:element>
    <xsd:element name="i509a8f93b344621b0271fda4ce5b74c" ma:index="8" ma:taxonomy="true" ma:internalName="i509a8f93b344621b0271fda4ce5b74c" ma:taxonomyFieldName="rbwmOwningService" ma:displayName="Owning Service" ma:default="" ma:fieldId="{2509a8f9-3b34-4621-b027-1fda4ce5b74c}" ma:sspId="ec7224d2-ef8b-4f24-a653-614e8dd3dc95" ma:termSetId="9a138062-f64b-48c6-9864-e6307b79446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6710d9-7e87-465b-b090-d295e79945e0}" ma:internalName="TaxCatchAll" ma:showField="CatchAllData"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6710d9-7e87-465b-b090-d295e79945e0}" ma:internalName="TaxCatchAllLabel" ma:readOnly="true" ma:showField="CatchAllDataLabel"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Tags" ma:fieldId="{23f27201-bee3-471e-b2e7-b64fd8b7ca38}" ma:taxonomyMulti="true" ma:sspId="ec7224d2-ef8b-4f24-a653-614e8dd3dc95" ma:termSetId="00000000-0000-0000-0000-000000000000" ma:anchorId="00000000-0000-0000-0000-000000000000" ma:open="true" ma:isKeyword="true">
      <xsd:complexType>
        <xsd:sequence>
          <xsd:element ref="pc:Terms" minOccurs="0" maxOccurs="1"/>
        </xsd:sequence>
      </xsd:complexType>
    </xsd:element>
    <xsd:element name="HideFromDelve" ma:index="24" nillable="true" ma:displayName="HideFromDelve" ma:default="1"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d1ff52-2911-4a40-834d-78e1488a29d1"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e25f-e836-465b-a75f-615d2cfdf6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54FCC07D6116E4A9FF6E3344637203B" ma:contentTypeVersion="18" ma:contentTypeDescription="Create a new document." ma:contentTypeScope="" ma:versionID="e9b4e2a0ad1502dcfde752d1af3415d6">
  <xsd:schema xmlns:xsd="http://www.w3.org/2001/XMLSchema" xmlns:xs="http://www.w3.org/2001/XMLSchema" xmlns:p="http://schemas.microsoft.com/office/2006/metadata/properties" xmlns:ns2="49819d0c-0743-4b74-9f11-f0e4cb8e8d2f" xmlns:ns3="bbb999f1-6609-429d-acab-d76fc1f2cb20" targetNamespace="http://schemas.microsoft.com/office/2006/metadata/properties" ma:root="true" ma:fieldsID="1238dffa0e62cb0ce5a3edfbae433cdf" ns2:_="" ns3:_="">
    <xsd:import namespace="49819d0c-0743-4b74-9f11-f0e4cb8e8d2f"/>
    <xsd:import namespace="bbb999f1-6609-429d-acab-d76fc1f2c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19d0c-0743-4b74-9f11-f0e4cb8e8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7224d2-ef8b-4f24-a653-614e8dd3dc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999f1-6609-429d-acab-d76fc1f2cb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4c6e2a-fbe5-4cce-acfe-2067fdfaa514}" ma:internalName="TaxCatchAll" ma:showField="CatchAllData" ma:web="bbb999f1-6609-429d-acab-d76fc1f2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bb999f1-6609-429d-acab-d76fc1f2cb20">
      <Value>5</Value>
      <Value>1393</Value>
    </TaxCatchAll>
    <lcf76f155ced4ddcb4097134ff3c332f xmlns="49819d0c-0743-4b74-9f11-f0e4cb8e8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49B54E-88AE-4ECC-A05C-5B8C37F84242}">
  <ds:schemaRefs>
    <ds:schemaRef ds:uri="http://schemas.microsoft.com/sharepoint/events"/>
  </ds:schemaRefs>
</ds:datastoreItem>
</file>

<file path=customXml/itemProps2.xml><?xml version="1.0" encoding="utf-8"?>
<ds:datastoreItem xmlns:ds="http://schemas.openxmlformats.org/officeDocument/2006/customXml" ds:itemID="{59727A2C-3FD1-423D-9433-F63E98995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0ccf6-d1fb-41f8-b061-3344a54cba02"/>
    <ds:schemaRef ds:uri="f3d1ff52-2911-4a40-834d-78e1488a29d1"/>
    <ds:schemaRef ds:uri="http://schemas.microsoft.com/sharepoint/v4"/>
    <ds:schemaRef ds:uri="8543e25f-e836-465b-a75f-615d2cfd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88A95-A2EA-4AF3-825A-97D5FAF1B035}"/>
</file>

<file path=customXml/itemProps4.xml><?xml version="1.0" encoding="utf-8"?>
<ds:datastoreItem xmlns:ds="http://schemas.openxmlformats.org/officeDocument/2006/customXml" ds:itemID="{0EC0F2BE-E850-4CEE-94F3-BBB0CF355564}">
  <ds:schemaRefs>
    <ds:schemaRef ds:uri="http://schemas.microsoft.com/sharepoint/v3/contenttype/forms"/>
  </ds:schemaRefs>
</ds:datastoreItem>
</file>

<file path=customXml/itemProps5.xml><?xml version="1.0" encoding="utf-8"?>
<ds:datastoreItem xmlns:ds="http://schemas.openxmlformats.org/officeDocument/2006/customXml" ds:itemID="{42C5569C-2D3C-4BCE-8E96-C157381400BA}">
  <ds:schemaRefs>
    <ds:schemaRef ds:uri="http://schemas.microsoft.com/office/2006/metadata/properties"/>
    <ds:schemaRef ds:uri="http://schemas.microsoft.com/office/infopath/2007/PartnerControls"/>
    <ds:schemaRef ds:uri="7710ccf6-d1fb-41f8-b061-3344a54cba02"/>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988</Words>
  <Characters>5636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Job Evaluation Request Form (with JD template)</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Request Form (with JD template)</dc:title>
  <dc:subject/>
  <dc:creator>Yoko Lai</dc:creator>
  <cp:keywords>Job evaluation</cp:keywords>
  <dc:description/>
  <cp:lastModifiedBy>Alice Tren</cp:lastModifiedBy>
  <cp:revision>2</cp:revision>
  <dcterms:created xsi:type="dcterms:W3CDTF">2025-12-11T11:32:00Z</dcterms:created>
  <dcterms:modified xsi:type="dcterms:W3CDTF">2025-12-11T11:32:00Z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0x010100B54FCC07D6116E4A9FF6E3344637203B</vt:lpwstr>
  </property>
  <property fmtid="{D5CDD505-2E9C-101B-9397-08002B2CF9AE}" pid="3" name="_dlc_policyId">
    <vt:lpwstr>0x0101002ECE172AD4144F4085DB9231399A38BC|-492883621</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TaxKeyword">
    <vt:lpwstr>1393;#Job evaluation|2af77be1-fda5-459d-b233-7c4c585e4d3c</vt:lpwstr>
  </property>
  <property fmtid="{D5CDD505-2E9C-101B-9397-08002B2CF9AE}" pid="6" name="rbwmOwningService">
    <vt:lpwstr>5;#Human Resources|37d8280d-e6e5-47be-a637-d5f8693727c7</vt:lpwstr>
  </property>
</Properties>
</file>